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D3D177" w14:textId="158F238E" w:rsidR="00167100" w:rsidRPr="001C7D03" w:rsidRDefault="00AE43A8" w:rsidP="00AE43A8">
      <w:pPr>
        <w:jc w:val="center"/>
        <w:rPr>
          <w:rFonts w:ascii="Times New Roman" w:hAnsi="Times New Roman" w:cs="Times New Roman"/>
          <w:b/>
          <w:sz w:val="24"/>
          <w:szCs w:val="24"/>
          <w:lang w:val="sr-Cyrl-RS"/>
        </w:rPr>
      </w:pPr>
      <w:r w:rsidRPr="001C7D03">
        <w:rPr>
          <w:rFonts w:ascii="Times New Roman" w:hAnsi="Times New Roman" w:cs="Times New Roman"/>
          <w:b/>
          <w:sz w:val="24"/>
          <w:szCs w:val="24"/>
          <w:lang w:val="sr-Cyrl-RS"/>
        </w:rPr>
        <w:t>ПРЕГЛЕД ОДРЕДАБА</w:t>
      </w:r>
      <w:r w:rsidR="003D4053" w:rsidRPr="001C7D03">
        <w:rPr>
          <w:rFonts w:ascii="Times New Roman" w:hAnsi="Times New Roman" w:cs="Times New Roman"/>
          <w:b/>
          <w:sz w:val="24"/>
          <w:szCs w:val="24"/>
          <w:lang w:val="sr-Cyrl-RS"/>
        </w:rPr>
        <w:t xml:space="preserve"> ЗАКОНА </w:t>
      </w:r>
      <w:r w:rsidRPr="001C7D03">
        <w:rPr>
          <w:rFonts w:ascii="Times New Roman" w:hAnsi="Times New Roman" w:cs="Times New Roman"/>
          <w:b/>
          <w:sz w:val="24"/>
          <w:szCs w:val="24"/>
          <w:lang w:val="sr-Cyrl-RS"/>
        </w:rPr>
        <w:t>КОЈЕ СЕ МЕЊАЈУ</w:t>
      </w:r>
      <w:r w:rsidR="003D4053" w:rsidRPr="001C7D03">
        <w:rPr>
          <w:rFonts w:ascii="Times New Roman" w:hAnsi="Times New Roman" w:cs="Times New Roman"/>
          <w:b/>
          <w:sz w:val="24"/>
          <w:szCs w:val="24"/>
          <w:lang w:val="sr-Cyrl-RS"/>
        </w:rPr>
        <w:t xml:space="preserve">, </w:t>
      </w:r>
      <w:r w:rsidR="00CF3705" w:rsidRPr="001C7D03">
        <w:rPr>
          <w:rFonts w:ascii="Times New Roman" w:hAnsi="Times New Roman" w:cs="Times New Roman"/>
          <w:b/>
          <w:sz w:val="24"/>
          <w:szCs w:val="24"/>
          <w:lang w:val="sr-Cyrl-RS"/>
        </w:rPr>
        <w:t>ОДНОСНО ДОПУЊУЈУ</w:t>
      </w:r>
    </w:p>
    <w:p w14:paraId="3CEEC55F" w14:textId="77777777" w:rsidR="00CF3705" w:rsidRPr="001C7D03" w:rsidRDefault="00CF3705" w:rsidP="00AE43A8">
      <w:pPr>
        <w:jc w:val="center"/>
        <w:rPr>
          <w:rFonts w:ascii="Times New Roman" w:hAnsi="Times New Roman" w:cs="Times New Roman"/>
          <w:b/>
          <w:sz w:val="24"/>
          <w:szCs w:val="24"/>
          <w:lang w:val="sr-Cyrl-RS"/>
        </w:rPr>
      </w:pPr>
    </w:p>
    <w:p w14:paraId="586CA6E4" w14:textId="77777777" w:rsidR="00CF3705" w:rsidRPr="001C7D03" w:rsidRDefault="00AE43A8" w:rsidP="00CF3705">
      <w:pPr>
        <w:jc w:val="center"/>
        <w:rPr>
          <w:rFonts w:ascii="Times New Roman" w:hAnsi="Times New Roman" w:cs="Times New Roman"/>
          <w:sz w:val="24"/>
          <w:szCs w:val="24"/>
          <w:lang w:val="sr-Cyrl-RS"/>
        </w:rPr>
      </w:pPr>
      <w:r w:rsidRPr="001C7D03">
        <w:rPr>
          <w:rFonts w:ascii="Times New Roman" w:hAnsi="Times New Roman" w:cs="Times New Roman"/>
          <w:sz w:val="24"/>
          <w:szCs w:val="24"/>
          <w:lang w:val="sr-Cyrl-RS"/>
        </w:rPr>
        <w:t>НАЧЕЛО ЕКОНОМИЧНОСТИ, ЕФИКАСНОСТИ И ЗАШТИТЕ ЖИВОТНЕ СРЕДИНЕ</w:t>
      </w:r>
      <w:r w:rsidR="00CF3705" w:rsidRPr="001C7D03">
        <w:rPr>
          <w:rFonts w:ascii="Times New Roman" w:hAnsi="Times New Roman" w:cs="Times New Roman"/>
          <w:sz w:val="24"/>
          <w:szCs w:val="24"/>
          <w:lang w:val="sr-Cyrl-RS"/>
        </w:rPr>
        <w:t xml:space="preserve"> </w:t>
      </w:r>
    </w:p>
    <w:p w14:paraId="0B3B811D" w14:textId="566F0867" w:rsidR="00CF3705" w:rsidRPr="001C7D03" w:rsidRDefault="00CF3705" w:rsidP="00CF3705">
      <w:pPr>
        <w:jc w:val="center"/>
        <w:rPr>
          <w:rFonts w:ascii="Times New Roman" w:hAnsi="Times New Roman" w:cs="Times New Roman"/>
          <w:sz w:val="24"/>
          <w:szCs w:val="24"/>
          <w:lang w:val="sr-Cyrl-RS"/>
        </w:rPr>
      </w:pPr>
      <w:r w:rsidRPr="001C7D03">
        <w:rPr>
          <w:rFonts w:ascii="Times New Roman" w:hAnsi="Times New Roman" w:cs="Times New Roman"/>
          <w:sz w:val="24"/>
          <w:szCs w:val="24"/>
          <w:lang w:val="sr-Cyrl-RS"/>
        </w:rPr>
        <w:t>Ч</w:t>
      </w:r>
      <w:r w:rsidR="00A66C09" w:rsidRPr="001C7D03">
        <w:rPr>
          <w:rFonts w:ascii="Times New Roman" w:hAnsi="Times New Roman" w:cs="Times New Roman"/>
          <w:sz w:val="24"/>
          <w:szCs w:val="24"/>
          <w:lang w:val="sr-Cyrl-RS"/>
        </w:rPr>
        <w:t>лан</w:t>
      </w:r>
      <w:r w:rsidRPr="001C7D03">
        <w:rPr>
          <w:rFonts w:ascii="Times New Roman" w:hAnsi="Times New Roman" w:cs="Times New Roman"/>
          <w:sz w:val="24"/>
          <w:szCs w:val="24"/>
          <w:lang w:val="sr-Cyrl-RS"/>
        </w:rPr>
        <w:t xml:space="preserve"> 6.</w:t>
      </w:r>
    </w:p>
    <w:p w14:paraId="5EE119A8" w14:textId="7E13D98D" w:rsidR="00AE43A8" w:rsidRPr="001C7D03" w:rsidRDefault="00AE43A8"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НАРУЧИЛАЦ ЈЕ ДУЖАН ДА НАБАВЉА ДОБРА, УСЛУГЕ ИЛИ РАДОВЕ ОДГОВАРАЈУЋЕГ КВАЛИТЕТА ИМАЈУЋИ У ВИДУ СВРХУ, НАМЕНУ И ВРЕДНОСТ ЈАВНЕ НАБАВКЕ, ОДНОСНО ЕКОНОМИЧНО ТРОШЕЊЕ ЈАВНИХ СРЕДСТАВА И КОЈА МИНИМАЛНО УТИЧУ НА ЖИВОТНУ СРЕДИНУ.</w:t>
      </w:r>
    </w:p>
    <w:p w14:paraId="2C5F4FE7" w14:textId="77777777" w:rsidR="00AE43A8" w:rsidRPr="001C7D03" w:rsidRDefault="00AE43A8" w:rsidP="00B80AE5">
      <w:pPr>
        <w:jc w:val="center"/>
        <w:rPr>
          <w:rFonts w:ascii="Times New Roman" w:hAnsi="Times New Roman" w:cs="Times New Roman"/>
          <w:sz w:val="24"/>
          <w:szCs w:val="24"/>
          <w:lang w:val="sr-Cyrl-RS"/>
        </w:rPr>
      </w:pPr>
      <w:r w:rsidRPr="001C7D03">
        <w:rPr>
          <w:rFonts w:ascii="Times New Roman" w:hAnsi="Times New Roman" w:cs="Times New Roman"/>
          <w:sz w:val="24"/>
          <w:szCs w:val="24"/>
          <w:lang w:val="sr-Cyrl-RS"/>
        </w:rPr>
        <w:t>Члан 45.</w:t>
      </w:r>
    </w:p>
    <w:p w14:paraId="5F8925A9" w14:textId="77777777" w:rsidR="00AE43A8" w:rsidRPr="001C7D03" w:rsidRDefault="00AE43A8"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Kомуникацијa и разменa података у поступку јавне набавке врши се електронским средствима на Порталу јавних набавки, у складу са овим чланом и упутством за коришћење Портала јавних набавки из члана 184. овог закона.</w:t>
      </w:r>
    </w:p>
    <w:p w14:paraId="2B76AEF2" w14:textId="77777777" w:rsidR="00AE43A8" w:rsidRPr="001C7D03" w:rsidRDefault="00AE43A8"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Комуникацијом и разменом података из става 1. овог члана сматра се:</w:t>
      </w:r>
    </w:p>
    <w:p w14:paraId="032238A2" w14:textId="77777777" w:rsidR="00AE43A8" w:rsidRPr="001C7D03" w:rsidRDefault="00AE43A8"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1) састављање и слање на објављивање огласа о јавној набавци и њихове измене и допуне;</w:t>
      </w:r>
    </w:p>
    <w:p w14:paraId="52E3539A" w14:textId="77777777" w:rsidR="00AE43A8" w:rsidRPr="001C7D03" w:rsidRDefault="00AE43A8"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2) електронска доступност описне и конкурсне документације и измена и допуна те документације;</w:t>
      </w:r>
    </w:p>
    <w:p w14:paraId="760B0FFD" w14:textId="77777777" w:rsidR="00AE43A8" w:rsidRPr="001C7D03" w:rsidRDefault="00AE43A8"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3) позивање привредних субјеката на подношење понуда и пријава, на преговарање или дијалог;</w:t>
      </w:r>
    </w:p>
    <w:p w14:paraId="217153F9" w14:textId="77777777" w:rsidR="00AE43A8" w:rsidRPr="001C7D03" w:rsidRDefault="00AE43A8"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4) комуникација између наручилаца и привредних субјеката у вези са додатним информацијама и појашњењима потребним за припремање и подношење понуде или пријаве;</w:t>
      </w:r>
    </w:p>
    <w:p w14:paraId="13AF4310" w14:textId="77777777" w:rsidR="00AE43A8" w:rsidRPr="001C7D03" w:rsidRDefault="00AE43A8"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5) подношење и отварање понуда, пријава, планова и дизајна;</w:t>
      </w:r>
    </w:p>
    <w:p w14:paraId="45AC7ADA" w14:textId="77777777" w:rsidR="00AE43A8" w:rsidRPr="001C7D03" w:rsidRDefault="00AE43A8"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6) комуникација између наручилаца и понуђача у вези са подношењем, допунама или појашњењима понуде, пријаве и исправљањем рачунских грешака;</w:t>
      </w:r>
    </w:p>
    <w:p w14:paraId="04F1E653" w14:textId="77777777" w:rsidR="00AE43A8" w:rsidRPr="001C7D03" w:rsidRDefault="00AE43A8"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7) комуникација између наручилаца и понуђача у вези са подношењем доказа о испуњености критеријума за квалитативни избор привредног субјекта;</w:t>
      </w:r>
    </w:p>
    <w:p w14:paraId="4F1DAB8F" w14:textId="77777777" w:rsidR="00AE43A8" w:rsidRPr="001C7D03" w:rsidRDefault="00AE43A8"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8) објављивање и достављање одлука које је наручилац дужан да објави и достави, у складу са овим законом;</w:t>
      </w:r>
    </w:p>
    <w:p w14:paraId="404B69A3" w14:textId="77777777" w:rsidR="00AE43A8" w:rsidRPr="001C7D03" w:rsidRDefault="00AE43A8"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9) комуникација између Канцеларије за јавне набавке и наручилаца у вези са чланом 62. ст. 2. и 3. овог закона;</w:t>
      </w:r>
    </w:p>
    <w:p w14:paraId="28206024" w14:textId="4706B7D9" w:rsidR="00AE43A8" w:rsidRPr="001C7D03" w:rsidRDefault="00AE43A8"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10) подношење захтева за заштиту права И ДРУГИХ ПОДНЕСАКА У ПОСТУПКУ ЗАШТИТЕ ПРАВА и објављивање одлука Републичке комисије за заштиту права у поступцима јавних набавки.</w:t>
      </w:r>
    </w:p>
    <w:p w14:paraId="7D151B51" w14:textId="77777777" w:rsidR="00AE43A8" w:rsidRPr="001C7D03" w:rsidRDefault="00AE43A8"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Комуникација и размена података електронским средствима на Порталу јавних набавки, које се односе на подношење дела понуде, пријаве, плана или дизајна, нису обавезни ако:</w:t>
      </w:r>
    </w:p>
    <w:p w14:paraId="2DC5F541" w14:textId="77777777" w:rsidR="00AE43A8" w:rsidRPr="001C7D03" w:rsidRDefault="00AE43A8"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lastRenderedPageBreak/>
        <w:t>1) због специјализоване природе набавке коришћење електронских средстава захтева посебне алате, опрему или формате датотека који нису општедоступни или нису подржани кроз општедоступне апликације;</w:t>
      </w:r>
    </w:p>
    <w:p w14:paraId="1E5E77C9" w14:textId="77777777" w:rsidR="00AE43A8" w:rsidRPr="001C7D03" w:rsidRDefault="00AE43A8"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2) апликације које подржавају формате датотека одговарајуће за опис понуда користе формате датотека који не могу да се обраде било којом другом отвореном или општедоступном апликацијом или се на њих примењује систем заштите власничке лиценце, па наручилац не може да их преузима нити да користи на даљину;</w:t>
      </w:r>
    </w:p>
    <w:p w14:paraId="29262433" w14:textId="77777777" w:rsidR="00AE43A8" w:rsidRPr="001C7D03" w:rsidRDefault="00AE43A8"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3) коришћење електронских средстава захтева специјализовану канцеларијску опрему која није широко доступна наручиоцима;</w:t>
      </w:r>
    </w:p>
    <w:p w14:paraId="37478BA0" w14:textId="77777777" w:rsidR="00AE43A8" w:rsidRPr="001C7D03" w:rsidRDefault="00AE43A8"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4) одређени предмети као што су узорци, пројекти, макете и слично не могу да се доставе електронским средствима;</w:t>
      </w:r>
    </w:p>
    <w:p w14:paraId="4EC43D76" w14:textId="77777777" w:rsidR="00AE43A8" w:rsidRPr="001C7D03" w:rsidRDefault="00AE43A8"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5) је неопходно доставити оригинале докумената који не могу да се доставе електронским средствима;</w:t>
      </w:r>
    </w:p>
    <w:p w14:paraId="5976A485" w14:textId="77777777" w:rsidR="00AE43A8" w:rsidRPr="001C7D03" w:rsidRDefault="00AE43A8"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6) се на набавку примењују одредбе овог закона којим се уређују јавне набавке за потребе одбране и безбедности.</w:t>
      </w:r>
    </w:p>
    <w:p w14:paraId="37925530" w14:textId="77777777" w:rsidR="00AE43A8" w:rsidRPr="001C7D03" w:rsidRDefault="00AE43A8"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Комуникација се, у случајевима из става 3. овог члана, одвија путем поште, курирске службе, односно њиховим комбиновањем са електронским средствима.</w:t>
      </w:r>
    </w:p>
    <w:p w14:paraId="03DAE83C" w14:textId="77777777" w:rsidR="00AE43A8" w:rsidRPr="001C7D03" w:rsidRDefault="00AE43A8"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Наручилац није дужан да примени електронска средства у оној мери у којој је потребно коришћење других средстава осим електронских, због повреде безбедности електронских средстава или због заштите нарочито осетљивих информација, укључујући и поверљиве податке из члана 39. овог закона, који захтевају ниво заштите која не може да буде у довољној мери осигурана електронским алатима и уређајима који су или општедоступни привредним субјектима или им могу бити доступни на други начин, алтернативним средством приступа.</w:t>
      </w:r>
    </w:p>
    <w:p w14:paraId="000BF874" w14:textId="77777777" w:rsidR="00AE43A8" w:rsidRPr="001C7D03" w:rsidRDefault="00AE43A8"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Ако бесплатан, неограничен и несметан директан приступ конкурсној документацији не може да се обезбеди електронским средствима из разлога прописаних у ст. 3. и 5. овог члана наручилац у јавном позиву одређује начин на који се конкурсна документација преузима, односно мере које се захтевају у сврху заштите поверљивих података.</w:t>
      </w:r>
    </w:p>
    <w:p w14:paraId="5A8DECFC" w14:textId="66472586" w:rsidR="00AE43A8" w:rsidRPr="001C7D03" w:rsidRDefault="00AE43A8"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Наручилац је дужан да у конкурсној документацији и у извештају о поступку јавне набавке образложи разлоге примене средстава комуникације која нису електронска средства, у складу са ст. 3. и 5. овог члана.</w:t>
      </w:r>
    </w:p>
    <w:p w14:paraId="10C2230A" w14:textId="77777777" w:rsidR="00AE43A8" w:rsidRPr="001C7D03" w:rsidRDefault="00AE43A8" w:rsidP="00B80AE5">
      <w:pPr>
        <w:jc w:val="center"/>
        <w:rPr>
          <w:rFonts w:ascii="Times New Roman" w:hAnsi="Times New Roman" w:cs="Times New Roman"/>
          <w:sz w:val="24"/>
          <w:szCs w:val="24"/>
          <w:lang w:val="sr-Cyrl-RS"/>
        </w:rPr>
      </w:pPr>
      <w:r w:rsidRPr="001C7D03">
        <w:rPr>
          <w:rFonts w:ascii="Times New Roman" w:hAnsi="Times New Roman" w:cs="Times New Roman"/>
          <w:sz w:val="24"/>
          <w:szCs w:val="24"/>
          <w:lang w:val="sr-Cyrl-RS"/>
        </w:rPr>
        <w:t>Комисија за јавну набавку</w:t>
      </w:r>
    </w:p>
    <w:p w14:paraId="02C6E325" w14:textId="77777777" w:rsidR="00AE43A8" w:rsidRPr="001C7D03" w:rsidRDefault="00AE43A8" w:rsidP="00B80AE5">
      <w:pPr>
        <w:jc w:val="center"/>
        <w:rPr>
          <w:rFonts w:ascii="Times New Roman" w:hAnsi="Times New Roman" w:cs="Times New Roman"/>
          <w:sz w:val="24"/>
          <w:szCs w:val="24"/>
          <w:lang w:val="sr-Cyrl-RS"/>
        </w:rPr>
      </w:pPr>
      <w:r w:rsidRPr="001C7D03">
        <w:rPr>
          <w:rFonts w:ascii="Times New Roman" w:hAnsi="Times New Roman" w:cs="Times New Roman"/>
          <w:sz w:val="24"/>
          <w:szCs w:val="24"/>
          <w:lang w:val="sr-Cyrl-RS"/>
        </w:rPr>
        <w:t>Члан 92.</w:t>
      </w:r>
    </w:p>
    <w:p w14:paraId="2304B1E0" w14:textId="77777777" w:rsidR="00AE43A8" w:rsidRPr="001C7D03" w:rsidRDefault="00AE43A8"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Поступак јавне набавке спроводи комисија за јавну набавку коју именује наручилац.</w:t>
      </w:r>
    </w:p>
    <w:p w14:paraId="06289108" w14:textId="77777777" w:rsidR="00AE43A8" w:rsidRPr="001C7D03" w:rsidRDefault="00AE43A8"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Ако процењена вредност јавне набавке не прелази износ од 3.000.000 динара, наручилац није дужан да именује комисију за јавну набавку, у ком случају поступак јавне набавке спроводи лице које наручилац именује.</w:t>
      </w:r>
    </w:p>
    <w:p w14:paraId="5D50A24B" w14:textId="77777777" w:rsidR="00AE43A8" w:rsidRPr="001C7D03" w:rsidRDefault="00AE43A8"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lastRenderedPageBreak/>
        <w:t>Комисија мора да има непаран број чланова, а најмање три члана.</w:t>
      </w:r>
    </w:p>
    <w:p w14:paraId="4A0AA8B1" w14:textId="7C49AEAD" w:rsidR="00AE43A8" w:rsidRPr="001C7D03" w:rsidRDefault="00AE43A8"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У КОМИСИЈИ ЗА ЈАВНУ НАБАВКУ ЈЕДАН ЧЛАН МОРА ДА БУДЕ СЛУЖБЕНИК ЗА ЈАВНЕ НАБАВКЕ СА СТЕЧЕНИМ ВИСОКИМ ОБРАЗОВАЊЕМ НА ОСНОВНИМ АКАДЕМСКИМ СТУДИЈАМА У ОБИМУ ОД НАЈМАЊЕ 240 ЕСПБ БОДОВА ИЛИ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ИЛИ ЛИЦЕ КОЈЕ ЈЕ СТЕКЛО СЕРТИФИКАТ ЗА СЛУЖБЕНИКА ЗА ЈАВНЕ НАБАВКЕ ДО ДАНА СТУПАЊА НА СНАГУ ОВОГ ЗАКОНА.</w:t>
      </w:r>
    </w:p>
    <w:p w14:paraId="2FC1EF10" w14:textId="77777777" w:rsidR="00AE43A8" w:rsidRPr="001C7D03" w:rsidRDefault="00AE43A8"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За члана комисије именује се лице које има одговарајућа стручна знања из области која је предмет јавне набавке, када је то потребно.</w:t>
      </w:r>
    </w:p>
    <w:p w14:paraId="3DFD04DD" w14:textId="77777777" w:rsidR="00AE43A8" w:rsidRPr="001C7D03" w:rsidRDefault="00AE43A8"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Чланови комисије за јавну набавку, односно лице из става 2. овог члана могу да буду лица која нису запослена код наручиоца, ако наручилац нема запослена лица која имају одговарајућа стручна знања.</w:t>
      </w:r>
    </w:p>
    <w:p w14:paraId="2EB07A23" w14:textId="77777777" w:rsidR="00AE43A8" w:rsidRPr="001C7D03" w:rsidRDefault="00AE43A8"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Комисија за јавну набавку, односно лице из става 2. овог члана, предузима све радње у поступку, а нарочито припрема огласе о јавној набавци, конкурсну документацију, врши стручну оцену понуда и пријава, припрема извештаје о поступку јавне набавке, обавља потребну комуникацију у поступку јавне набавке у складу са одредбама овог закона и предузима потребне радње у случају подношења захтева за заштиту права.</w:t>
      </w:r>
    </w:p>
    <w:p w14:paraId="73E7431A" w14:textId="06FE365B" w:rsidR="00AE43A8" w:rsidRPr="001C7D03" w:rsidRDefault="00AE43A8"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Комисија за јавну набавку, односно лице из става 2. овог члана, стара се о законитости спровођења поступка.</w:t>
      </w:r>
    </w:p>
    <w:p w14:paraId="6177E34D" w14:textId="4878BB68" w:rsidR="00E20411" w:rsidRPr="001C7D03" w:rsidRDefault="00E20411" w:rsidP="00E20411">
      <w:pPr>
        <w:jc w:val="center"/>
        <w:rPr>
          <w:rFonts w:ascii="Times New Roman" w:hAnsi="Times New Roman" w:cs="Times New Roman"/>
          <w:sz w:val="24"/>
          <w:szCs w:val="24"/>
          <w:lang w:val="sr-Cyrl-RS"/>
        </w:rPr>
      </w:pPr>
      <w:r w:rsidRPr="001C7D03">
        <w:rPr>
          <w:rFonts w:ascii="Times New Roman" w:hAnsi="Times New Roman" w:cs="Times New Roman"/>
          <w:sz w:val="24"/>
          <w:szCs w:val="24"/>
          <w:lang w:val="sr-Cyrl-RS"/>
        </w:rPr>
        <w:t>Члан 124.</w:t>
      </w:r>
    </w:p>
    <w:p w14:paraId="6F80AA26" w14:textId="77777777" w:rsidR="00E20411" w:rsidRPr="001C7D03" w:rsidRDefault="00E20411"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Технички и стручни капацитет доказује се достављањем једног или више доказа, и то:</w:t>
      </w:r>
    </w:p>
    <w:p w14:paraId="360C6938" w14:textId="77777777" w:rsidR="00E20411" w:rsidRPr="001C7D03" w:rsidRDefault="00E20411"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1) списка радова изведених током периода од највише пет последњих година пре истека рока за подношење понуда, односно пријава са потврдама о задовољавајућем извођењу и исходу најважнијих радова, а ако је потребно да би се обезбедио одговарајући ниво конкуренције, наручиоци могу да назначе да ће се узети у обзир доказ о релевантним радовима извршеним у периоду дужем од пет година;</w:t>
      </w:r>
    </w:p>
    <w:p w14:paraId="152D5519" w14:textId="77777777" w:rsidR="00E20411" w:rsidRPr="001C7D03" w:rsidRDefault="00E20411"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2) списка испорука релевантних добара или пружених услуга током периода од највише три последње године пре истека рока за подношење понуда, односно пријава, са износима, датумима и називима корисника, а ако је потребно да би се обезбедио одговарајући ниво конкуренције, наручиоци могу да назначе да ће се узети у обзир доказ о релевантним добрима или услугама испорученим, односно пруженим у периоду дужем од три године;</w:t>
      </w:r>
    </w:p>
    <w:p w14:paraId="07266C10" w14:textId="0DAC8E18" w:rsidR="00E20411" w:rsidRPr="001C7D03" w:rsidRDefault="00E20411"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3) ПОДАТАКА О ТЕХНИЧКИМ ЛИЦИМА ИЛИ ТЕЛИМА, БЕЗ ОБЗИРА ДА ЛИ СУ ТЕХНИЧКА ЛИЦА ЗАПОСЛЕНА ИЛИ РАДНО АНГАЖОВАНА У ПРИВРЕДНОМ СУБЈЕКТУ,</w:t>
      </w:r>
      <w:r w:rsidR="009920D1" w:rsidRPr="001C7D03">
        <w:rPr>
          <w:rFonts w:ascii="Times New Roman" w:hAnsi="Times New Roman" w:cs="Times New Roman"/>
          <w:sz w:val="24"/>
          <w:szCs w:val="24"/>
          <w:lang w:val="sr-Cyrl-RS"/>
        </w:rPr>
        <w:t xml:space="preserve"> ОДНОСНО ДА ЛИ ТЕЛА ПРИПАДАЈУ ПРИВРЕДНОМ СУБЈЕКТУ,</w:t>
      </w:r>
      <w:r w:rsidRPr="001C7D03">
        <w:rPr>
          <w:rFonts w:ascii="Times New Roman" w:hAnsi="Times New Roman" w:cs="Times New Roman"/>
          <w:sz w:val="24"/>
          <w:szCs w:val="24"/>
          <w:lang w:val="sr-Cyrl-RS"/>
        </w:rPr>
        <w:t xml:space="preserve"> А </w:t>
      </w:r>
      <w:r w:rsidRPr="001C7D03">
        <w:rPr>
          <w:rFonts w:ascii="Times New Roman" w:hAnsi="Times New Roman" w:cs="Times New Roman"/>
          <w:sz w:val="24"/>
          <w:szCs w:val="24"/>
          <w:lang w:val="sr-Cyrl-RS"/>
        </w:rPr>
        <w:lastRenderedPageBreak/>
        <w:t>ПОСЕБНО У ПОГЛЕДУ ОДГОВОРНОСТИ ЗА КОНТРОЛУ КВАЛИТЕТА, А У СЛУЧАЈУ УГОВОРА О ЈАВНОЈ НАБАВЦИ РАДОВА У ПОГЛЕДУ ИЗВОЂЕЊА РАДОВА;</w:t>
      </w:r>
    </w:p>
    <w:p w14:paraId="680C5C54" w14:textId="77777777" w:rsidR="00E20411" w:rsidRPr="001C7D03" w:rsidRDefault="00E20411"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4) описа техничких средстава и мера које привредни субјект користи за обезбеђивање квалитета и средстава за проучавање и истраживање којима располаже;</w:t>
      </w:r>
    </w:p>
    <w:p w14:paraId="3D3EFD66" w14:textId="77777777" w:rsidR="00E20411" w:rsidRPr="001C7D03" w:rsidRDefault="00E20411"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5) образовне и стручне квалификације пружаоца услуга или извођача радова или њиховог руководећег особља, под условом да те квалификације не оцењује у оквиру критеријума за доделу уговора;</w:t>
      </w:r>
    </w:p>
    <w:p w14:paraId="348C07B3" w14:textId="77777777" w:rsidR="00E20411" w:rsidRPr="001C7D03" w:rsidRDefault="00E20411"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6) података о управљању ланцем снабдевања и системима праћења које ће привредни субјект бити у могућности да користи приликом извршења уговора;</w:t>
      </w:r>
    </w:p>
    <w:p w14:paraId="7B10291A" w14:textId="77777777" w:rsidR="00E20411" w:rsidRPr="001C7D03" w:rsidRDefault="00E20411"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7) изјаве привредног субјекта о прихватању контроле квалитета коју ће вршити наручилац или овлашћено тело у држави у којој је привредни субјект основан које ће у име наручиоца вршити контролу, у погледу производних или техничких капацитета привредног субјекта и, по потреби, средстава за проучавање и истраживање којима располаже и мера за контролу квалитета које ће примењивати, ако су добра или услуге који се испоручују сложене природе или су неопходни за одређену сврху;</w:t>
      </w:r>
    </w:p>
    <w:p w14:paraId="3605CACC" w14:textId="77777777" w:rsidR="00E20411" w:rsidRPr="001C7D03" w:rsidRDefault="00E20411"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8) података о мерама за управљање заштитом животне средине, које ће привредни субјект бити у могућности да примењује приликом извршења уговора;</w:t>
      </w:r>
    </w:p>
    <w:p w14:paraId="1741D3CC" w14:textId="77777777" w:rsidR="00E20411" w:rsidRPr="001C7D03" w:rsidRDefault="00E20411"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9) изјаве о просечном годишњем броју запослених пружаоца услуга и извођача радова и броју руководећег особља у последње три године пре истека рока за подношење понуда, односно пријава;</w:t>
      </w:r>
    </w:p>
    <w:p w14:paraId="5366EADC" w14:textId="77777777" w:rsidR="00E20411" w:rsidRPr="001C7D03" w:rsidRDefault="00E20411"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10) изјава о алатима, погонској или техничкој опреми која је пружаоцу услуге или извођачу радова на располагању за извршење уговора;</w:t>
      </w:r>
    </w:p>
    <w:p w14:paraId="2E4CEB24" w14:textId="77777777" w:rsidR="00E20411" w:rsidRPr="001C7D03" w:rsidRDefault="00E20411"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11) података о делу уговора који привредни субјект намерава да подуговори ако релевантни критеријум за квалитативни избор доказује коришћењем капацитета подизвођача;</w:t>
      </w:r>
    </w:p>
    <w:p w14:paraId="57E58929" w14:textId="77777777" w:rsidR="00E20411" w:rsidRPr="001C7D03" w:rsidRDefault="00E20411"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12) у погледу добара који су предмет јавне набавке:</w:t>
      </w:r>
    </w:p>
    <w:p w14:paraId="1BCBD5DE" w14:textId="77777777" w:rsidR="00E20411" w:rsidRPr="001C7D03" w:rsidRDefault="00E20411"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(1) узорака, описа или фотографије, чија веродостојност мора да буде потврђена ако то наручилац захтева;</w:t>
      </w:r>
    </w:p>
    <w:p w14:paraId="720BDDB8" w14:textId="232D209B" w:rsidR="00E20411" w:rsidRPr="001C7D03" w:rsidRDefault="00E20411"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(2) сертификата званичних институција или агенција за контролу квалитета чија је компетентност призната, којима се потврђује усаглашеност добара са јасно дефинисаним техничким спецификацијама или стандардима.</w:t>
      </w:r>
    </w:p>
    <w:p w14:paraId="78407761" w14:textId="77777777" w:rsidR="00A01017" w:rsidRPr="001C7D03" w:rsidRDefault="00A01017" w:rsidP="00A01017">
      <w:pPr>
        <w:jc w:val="center"/>
        <w:rPr>
          <w:rFonts w:ascii="Times New Roman" w:hAnsi="Times New Roman" w:cs="Times New Roman"/>
          <w:sz w:val="24"/>
          <w:szCs w:val="24"/>
          <w:lang w:val="sr-Cyrl-RS"/>
        </w:rPr>
      </w:pPr>
      <w:r w:rsidRPr="001C7D03">
        <w:rPr>
          <w:rFonts w:ascii="Times New Roman" w:hAnsi="Times New Roman" w:cs="Times New Roman"/>
          <w:sz w:val="24"/>
          <w:szCs w:val="24"/>
          <w:lang w:val="sr-Cyrl-RS"/>
        </w:rPr>
        <w:t>Члан 131.</w:t>
      </w:r>
    </w:p>
    <w:p w14:paraId="5C30BFF2" w14:textId="77777777" w:rsidR="00A01017" w:rsidRPr="001C7D03" w:rsidRDefault="00A01017"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Наручилац не може да захтева од привредних субјеката или да ограничава привредне субјекте да део уговора о јавној набавци повере подизвођачу или да ангажују одређене подизвођаче, осим ако посебним прописом или међународним споразумом није другачије одређено.</w:t>
      </w:r>
    </w:p>
    <w:p w14:paraId="55407C8E" w14:textId="77777777" w:rsidR="00A01017" w:rsidRPr="001C7D03" w:rsidRDefault="00A01017"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lastRenderedPageBreak/>
        <w:t>Привредни субјект који намерава да извршење дела уговора повери подизвођачу, дужан је да у понуди наведе:</w:t>
      </w:r>
    </w:p>
    <w:p w14:paraId="25F74507" w14:textId="77777777" w:rsidR="00A01017" w:rsidRPr="001C7D03" w:rsidRDefault="00A01017"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1) који део уговора намерава да повери подизвођачу (по предмету или у количини, вредности или проценту);</w:t>
      </w:r>
    </w:p>
    <w:p w14:paraId="1A1FF789" w14:textId="77777777" w:rsidR="00A01017" w:rsidRPr="001C7D03" w:rsidRDefault="00A01017"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2) податке о подизвођачима;</w:t>
      </w:r>
    </w:p>
    <w:p w14:paraId="5767FC03" w14:textId="77777777" w:rsidR="00A01017" w:rsidRPr="001C7D03" w:rsidRDefault="00A01017"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3) да ће наручилац непосредно да плаћа подизвођачу за део уговора који је он извршио, уколико подизвођач захтева да му се доспела потраживања плаћају непосредно.</w:t>
      </w:r>
    </w:p>
    <w:p w14:paraId="4B3BF69A" w14:textId="77777777" w:rsidR="00A01017" w:rsidRPr="001C7D03" w:rsidRDefault="00A01017"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Подаци из става 1. морају да буду наведени у уговору о јавној набавци, ако је привредни субјект поверио подизвођачу део уговора о јавној набавци.</w:t>
      </w:r>
    </w:p>
    <w:p w14:paraId="567040EB" w14:textId="77777777" w:rsidR="00A01017" w:rsidRPr="001C7D03" w:rsidRDefault="00A01017"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У случају из става 2. тачка 3) овог члана наручилац је дужан да непосредно плаћа доспела потраживања подизвођачу за део уговора који је он извршио.</w:t>
      </w:r>
    </w:p>
    <w:p w14:paraId="2B776272" w14:textId="77777777" w:rsidR="00A01017" w:rsidRPr="001C7D03" w:rsidRDefault="00A01017"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Ако није предвиђено непосредно плаћање доспелих потраживања подизвођачу за део уговора који је он извршио, наручилац је дужан да након плаћања привредном субјекту са којим је закључио уговор затражи да му у року од 60 дана достави доказ и изјаву подизвођача да је извршио плаћање подизвођачу његових потраживања.</w:t>
      </w:r>
    </w:p>
    <w:p w14:paraId="1E08788C" w14:textId="506EC704" w:rsidR="00A01017" w:rsidRPr="001C7D03" w:rsidRDefault="00A01017"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Уколико привредни субјект са којим је закључио уговор у року из става 5. овог члана не достави доказ и изјаву подизвођача, наручилац је дужан да достави Канцеларији за јавне набавке предлог за покретање прекршајног поступка У РОКУ ОД 30 ДАНА.</w:t>
      </w:r>
    </w:p>
    <w:p w14:paraId="1548A53D" w14:textId="46055120" w:rsidR="00A01017" w:rsidRPr="001C7D03" w:rsidRDefault="00A01017"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Привредни субјект у потпуности одговара наручиоцу за извршење уговорних обавеза, без обзира на учешће подизвођача.</w:t>
      </w:r>
    </w:p>
    <w:p w14:paraId="6495EFCA" w14:textId="77777777" w:rsidR="009515A0" w:rsidRPr="001C7D03" w:rsidRDefault="009515A0" w:rsidP="009515A0">
      <w:pPr>
        <w:jc w:val="center"/>
        <w:rPr>
          <w:rFonts w:ascii="Times New Roman" w:hAnsi="Times New Roman" w:cs="Times New Roman"/>
          <w:sz w:val="24"/>
          <w:szCs w:val="24"/>
          <w:lang w:val="sr-Cyrl-RS"/>
        </w:rPr>
      </w:pPr>
      <w:r w:rsidRPr="001C7D03">
        <w:rPr>
          <w:rFonts w:ascii="Times New Roman" w:hAnsi="Times New Roman" w:cs="Times New Roman"/>
          <w:sz w:val="24"/>
          <w:szCs w:val="24"/>
          <w:lang w:val="sr-Cyrl-RS"/>
        </w:rPr>
        <w:t>Члан 132.</w:t>
      </w:r>
    </w:p>
    <w:p w14:paraId="671CFF68" w14:textId="77777777" w:rsidR="009515A0" w:rsidRPr="001C7D03" w:rsidRDefault="009515A0"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У поступку јавне набавке наручилац додељује уговор економски најповољнијој понуди коју одређује на основу једног од следећих критеријума:</w:t>
      </w:r>
    </w:p>
    <w:p w14:paraId="5E7F2F9E" w14:textId="77777777" w:rsidR="009515A0" w:rsidRPr="001C7D03" w:rsidRDefault="009515A0"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1) цене или</w:t>
      </w:r>
    </w:p>
    <w:p w14:paraId="50529D62" w14:textId="77777777" w:rsidR="009515A0" w:rsidRPr="001C7D03" w:rsidRDefault="009515A0"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2) трошкова применом приступа трошковне ефикасности, као што је трошак животног циклуса у складу са чланом 134. овог закона или</w:t>
      </w:r>
    </w:p>
    <w:p w14:paraId="0C6CA267" w14:textId="77777777" w:rsidR="009515A0" w:rsidRPr="001C7D03" w:rsidRDefault="009515A0"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3) односа цене и квалитета, односно трошка и квалитета који се оцењује на основу критеријума, укључујући квалитативне, еколошке и/или социјалне аспекте, повезане са предметом уговора о јавној набавци, који нарочито могу да обухвате:</w:t>
      </w:r>
    </w:p>
    <w:p w14:paraId="3E9F0F2D" w14:textId="77777777" w:rsidR="009515A0" w:rsidRPr="001C7D03" w:rsidRDefault="009515A0"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(1) квалитет, укључујући техничке одлике, естетске и функционалне карактеристике, доступност, решење за све кориснике, социјалне, еколошке и иновативне карактеристике, трговину и услове трговине;</w:t>
      </w:r>
    </w:p>
    <w:p w14:paraId="77160F4E" w14:textId="77777777" w:rsidR="009515A0" w:rsidRPr="001C7D03" w:rsidRDefault="009515A0"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(2) организацију, квалификације и искуство особља коме је поверено извршење уговора, када квалитет особља може да има значајан утицај на ниво успешности извршења уговора или</w:t>
      </w:r>
    </w:p>
    <w:p w14:paraId="24561B00" w14:textId="77777777" w:rsidR="009515A0" w:rsidRPr="001C7D03" w:rsidRDefault="009515A0"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lastRenderedPageBreak/>
        <w:t>(3) услугу након продаје и техничку помоћ, услове испоруке, као што су датум испоруке, процес испоруке и рок испоруке или рок извршења.</w:t>
      </w:r>
    </w:p>
    <w:p w14:paraId="12E9B18A" w14:textId="10A87013" w:rsidR="00AE43A8" w:rsidRPr="001C7D03" w:rsidRDefault="009515A0"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Наручилац може да одреди елемент цене или трошка у виду унапред прописане цене или трошка, тако да се економски најповољнија понуда утврђује на основу критеријума за квалитет.</w:t>
      </w:r>
    </w:p>
    <w:p w14:paraId="28E04080" w14:textId="403B866C" w:rsidR="009515A0" w:rsidRDefault="009515A0"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У СЛУЧАЈУ ДОДЕЛЕ УГОВОРА О ЈАВНОЈ НАБАВЦИ УСЛУГА РАЗВОЈА РАЧУНАРСКОГ ПРОГРАМА, АРХИТЕКТОНСКИХ УСЛУГА, ИНЖЕЊЕРСКИХ УСЛУГА, УСЛУГА ПРЕВОЂЕЊА ИЛИ САВЕТОДАВНИХ УСЛУГА, НАРУЧИЛАЦ ОДРЕЂУЈЕ ЕКОНОМСКИ НАЈПОВОЉНИЈУ ПОНУДУ НА ОСНОВУ КРИТЕРИЈУМА ИЗ СТАВА 1. ТАЧ. 2) ИЛИ 3) ОВОГ ЧЛАНА.</w:t>
      </w:r>
    </w:p>
    <w:p w14:paraId="46A0AA30" w14:textId="32166BEC" w:rsidR="008829DA" w:rsidRPr="008829DA" w:rsidRDefault="008829DA" w:rsidP="008829DA">
      <w:pPr>
        <w:jc w:val="center"/>
        <w:rPr>
          <w:rFonts w:ascii="Times New Roman" w:hAnsi="Times New Roman" w:cs="Times New Roman"/>
          <w:sz w:val="24"/>
          <w:szCs w:val="24"/>
          <w:lang w:val="sr-Cyrl-RS"/>
        </w:rPr>
      </w:pPr>
      <w:r>
        <w:rPr>
          <w:rFonts w:ascii="Times New Roman" w:hAnsi="Times New Roman" w:cs="Times New Roman"/>
          <w:sz w:val="24"/>
          <w:szCs w:val="24"/>
          <w:lang w:val="sr-Cyrl-RS"/>
        </w:rPr>
        <w:t>ЕКОЛОШКИ АСПЕКТИ</w:t>
      </w:r>
    </w:p>
    <w:p w14:paraId="6D0CBBAE" w14:textId="77777777" w:rsidR="009920D1" w:rsidRPr="001C7D03" w:rsidRDefault="009920D1" w:rsidP="00E64B63">
      <w:pPr>
        <w:jc w:val="both"/>
        <w:rPr>
          <w:rFonts w:ascii="Times New Roman" w:hAnsi="Times New Roman" w:cs="Times New Roman"/>
          <w:sz w:val="24"/>
          <w:szCs w:val="24"/>
          <w:lang w:val="sr-Cyrl-RS"/>
        </w:rPr>
      </w:pPr>
    </w:p>
    <w:p w14:paraId="560643B8" w14:textId="212F6598" w:rsidR="00B80AE5" w:rsidRPr="001C7D03" w:rsidRDefault="00B80AE5" w:rsidP="00B80AE5">
      <w:pPr>
        <w:jc w:val="center"/>
        <w:rPr>
          <w:rFonts w:ascii="Times New Roman" w:hAnsi="Times New Roman" w:cs="Times New Roman"/>
          <w:sz w:val="24"/>
          <w:szCs w:val="24"/>
          <w:lang w:val="sr-Cyrl-RS"/>
        </w:rPr>
      </w:pPr>
      <w:r w:rsidRPr="001C7D03">
        <w:rPr>
          <w:rFonts w:ascii="Times New Roman" w:hAnsi="Times New Roman" w:cs="Times New Roman"/>
          <w:sz w:val="24"/>
          <w:szCs w:val="24"/>
          <w:lang w:val="sr-Cyrl-RS"/>
        </w:rPr>
        <w:t>ЧЛАН 134</w:t>
      </w:r>
      <w:r w:rsidR="00FC6CE7" w:rsidRPr="001C7D03">
        <w:rPr>
          <w:rFonts w:ascii="Times New Roman" w:hAnsi="Times New Roman" w:cs="Times New Roman"/>
          <w:sz w:val="24"/>
          <w:szCs w:val="24"/>
          <w:lang w:val="sr-Cyrl-RS"/>
        </w:rPr>
        <w:t>А</w:t>
      </w:r>
    </w:p>
    <w:p w14:paraId="4CE45F79" w14:textId="37BFB21B" w:rsidR="00B80AE5" w:rsidRPr="001C7D03" w:rsidRDefault="00B80AE5"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КАНЦЕЛАРИЈА ЗА ЈАВНЕ НАБАВКЕ ПРОПИСУЈЕ ВРСТЕ ДОБАРА, УСЛУГА И РАДОВА ЗА КОЈЕ СУ НАРУЧИОЦИ У ОБАВЕЗИ ДА ПРИМЕЊУЈУ ЕКОЛОШКЕ АСПЕКТЕ ПРИЛИКОМ ОДРЕЂИВАЊА ТЕХНИЧКИХ СПЕЦИФИКАЦИЈА, КРИТЕРИЈУМА ЗА ИЗБОР ПРИВРЕДНОГ СУБЈЕКТА, КРИТЕРИЈУМА ЗА ДОДЕЛУ УГОВОРА ИЛИ УСЛОВА ЗА ИЗВРШЕЊЕ УГОВОРА О ЈАВНОЈ НАБАВЦИ.</w:t>
      </w:r>
    </w:p>
    <w:p w14:paraId="50207E43" w14:textId="1DA1CD3D" w:rsidR="00FC6CE7" w:rsidRPr="001C7D03" w:rsidRDefault="00FC6CE7" w:rsidP="00FC6CE7">
      <w:pPr>
        <w:jc w:val="center"/>
        <w:rPr>
          <w:rFonts w:ascii="Times New Roman" w:hAnsi="Times New Roman" w:cs="Times New Roman"/>
          <w:sz w:val="24"/>
          <w:szCs w:val="24"/>
          <w:lang w:val="sr-Cyrl-RS"/>
        </w:rPr>
      </w:pPr>
      <w:r w:rsidRPr="001C7D03">
        <w:rPr>
          <w:rFonts w:ascii="Times New Roman" w:hAnsi="Times New Roman" w:cs="Times New Roman"/>
          <w:sz w:val="24"/>
          <w:szCs w:val="24"/>
          <w:lang w:val="sr-Cyrl-RS"/>
        </w:rPr>
        <w:t>Члан 147.</w:t>
      </w:r>
    </w:p>
    <w:p w14:paraId="2F9663C5" w14:textId="77777777" w:rsidR="00FC6CE7" w:rsidRPr="001C7D03" w:rsidRDefault="00FC6CE7"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Наручилац доноси одлуку о обустави поступка јавне набавке ако:</w:t>
      </w:r>
    </w:p>
    <w:p w14:paraId="377E488B" w14:textId="77777777" w:rsidR="00FC6CE7" w:rsidRPr="001C7D03" w:rsidRDefault="00FC6CE7"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1) постоје доказиви разлози, који нису могли да се предвиде у време покретања поступка и који онемогућавају да се започети поступак оконча;</w:t>
      </w:r>
    </w:p>
    <w:p w14:paraId="02B1DD62" w14:textId="77777777" w:rsidR="00FC6CE7" w:rsidRPr="001C7D03" w:rsidRDefault="00FC6CE7"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2) постоје доказиви разлози услед којих је престала потреба наручиоца за предметном набавком због чега се неће понављати у току исте буџетске године, односно у наредних шест месеци;</w:t>
      </w:r>
    </w:p>
    <w:p w14:paraId="7C86A6C1" w14:textId="77777777" w:rsidR="00FC6CE7" w:rsidRPr="001C7D03" w:rsidRDefault="00FC6CE7"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3) постану познате околности због којих би, да су биле познате раније, дошло до битне промене у садржају документације о набавци;</w:t>
      </w:r>
    </w:p>
    <w:p w14:paraId="54B8361F" w14:textId="77777777" w:rsidR="00FC6CE7" w:rsidRPr="001C7D03" w:rsidRDefault="00FC6CE7"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4) није достављена ниједна понуда односно ниједна пријава;</w:t>
      </w:r>
    </w:p>
    <w:p w14:paraId="3A012558" w14:textId="77777777" w:rsidR="00FC6CE7" w:rsidRPr="001C7D03" w:rsidRDefault="00FC6CE7"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5) ниједан кандидат не испуњава критеријуме за квалитативни избор привредног субјекта;</w:t>
      </w:r>
    </w:p>
    <w:p w14:paraId="590271E4" w14:textId="77777777" w:rsidR="00FC6CE7" w:rsidRPr="001C7D03" w:rsidRDefault="00FC6CE7"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6) је у јавној набавци чија је процењена вредност мања од износа европских прагова, у свим понудама понуђена цена једнака или већа од износа европских прагова;</w:t>
      </w:r>
    </w:p>
    <w:p w14:paraId="4DD81843" w14:textId="77777777" w:rsidR="00FC6CE7" w:rsidRPr="001C7D03" w:rsidRDefault="00FC6CE7"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7) није добио унапред одређен број кандидата или понуда за закључење оквирног споразума, осим у случају из члана 66. став 8. овог закона;</w:t>
      </w:r>
    </w:p>
    <w:p w14:paraId="76279369" w14:textId="76A48DE7" w:rsidR="00FC6CE7" w:rsidRPr="001C7D03" w:rsidRDefault="00FC6CE7"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8) након прегледа и стручне оцене понуда утврди да су све понуде неприхватљиве.</w:t>
      </w:r>
    </w:p>
    <w:p w14:paraId="21E4D3FA" w14:textId="7724D5E3" w:rsidR="00FC6CE7" w:rsidRPr="001C7D03" w:rsidRDefault="00FC6CE7"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lastRenderedPageBreak/>
        <w:t>ОДЛУКУ О ОБУСТАВИ ПОСТУПКА ЈАВНЕ НАБАВКЕ НАРУЧИЛАЦ ДОНОСИ У РОКУ ОД 30 ДАНА ОД ИСТЕКА РОКА ЗА ПОДНОШЕЊЕ ПОНУДА, ОСИМ АКО ЈЕ НАРУЧИЛАЦ У КОНКУРСНОЈ ДОКУМЕНТАЦИЈИ ОДРЕДИО ДУЖИ РОК.</w:t>
      </w:r>
    </w:p>
    <w:p w14:paraId="674F1183" w14:textId="77777777" w:rsidR="00FC6CE7" w:rsidRPr="001C7D03" w:rsidRDefault="00FC6CE7"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У случају обуставе поступка пре истека рока за подношење понуда, Портал јавних набавки трајно онемогућава приступ понудама или пријавама, а наручилац враћа понуђачима неотворене понуде, пријаве и друге документе који нису достављени путем Портала јавних набавки.</w:t>
      </w:r>
    </w:p>
    <w:p w14:paraId="5F5FBDDB" w14:textId="77777777" w:rsidR="00FC6CE7" w:rsidRPr="001C7D03" w:rsidRDefault="00FC6CE7"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Одлука о обустави поступка јавне набавке мора да буде образложена, мора да садржи нарочито податке из извештаја о поступку јавне набавке, односно разлоге обустављања поступка и упутство о правном средству.</w:t>
      </w:r>
    </w:p>
    <w:p w14:paraId="770370A4" w14:textId="77777777" w:rsidR="00FC6CE7" w:rsidRPr="001C7D03" w:rsidRDefault="00FC6CE7"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Наручилац је дужан да одлуку о обустави поступка објави на Порталу јавних набавки у року од три дана од дана доношења.</w:t>
      </w:r>
    </w:p>
    <w:p w14:paraId="5A054DF8" w14:textId="77777777" w:rsidR="00FC6CE7" w:rsidRPr="001C7D03" w:rsidRDefault="00FC6CE7"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Наручилац је дужан да у одлуци о обустави поступка јавне набавке одлучи о трошковима припремања понуде из члана 138. став 2. овог закона.</w:t>
      </w:r>
    </w:p>
    <w:p w14:paraId="634B5C8C" w14:textId="188D0FD1" w:rsidR="00FC6CE7" w:rsidRPr="001C7D03" w:rsidRDefault="00FC6CE7"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Ако би објављивање појединих података из одлуке о обустави поступка било противно одредбама овог закона или на други начин било противно општем интересу, ако би нанело штету оправданим пословним интересима одређеног привредног субјеката или би могло да доведе до повреде конкуренције на тржишту, ти подаци из одлуке неће се објавити.</w:t>
      </w:r>
    </w:p>
    <w:p w14:paraId="31CF3454" w14:textId="77777777" w:rsidR="00B80AE5" w:rsidRPr="001C7D03" w:rsidRDefault="00B80AE5" w:rsidP="00B80AE5">
      <w:pPr>
        <w:jc w:val="center"/>
        <w:rPr>
          <w:rFonts w:ascii="Times New Roman" w:hAnsi="Times New Roman" w:cs="Times New Roman"/>
          <w:sz w:val="24"/>
          <w:szCs w:val="24"/>
          <w:lang w:val="sr-Cyrl-RS"/>
        </w:rPr>
      </w:pPr>
      <w:r w:rsidRPr="001C7D03">
        <w:rPr>
          <w:rFonts w:ascii="Times New Roman" w:hAnsi="Times New Roman" w:cs="Times New Roman"/>
          <w:sz w:val="24"/>
          <w:szCs w:val="24"/>
          <w:lang w:val="sr-Cyrl-RS"/>
        </w:rPr>
        <w:t>Члан 152.</w:t>
      </w:r>
    </w:p>
    <w:p w14:paraId="751743CB" w14:textId="77777777" w:rsidR="00B80AE5" w:rsidRPr="001C7D03" w:rsidRDefault="00B80AE5"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Уговор о јавној набавци, односно оквирни споразум закључује се у писаној форми са понуђачем којем је уговор, односно оквирни споразум додељен.</w:t>
      </w:r>
    </w:p>
    <w:p w14:paraId="1890B550" w14:textId="77777777" w:rsidR="00B80AE5" w:rsidRPr="001C7D03" w:rsidRDefault="00B80AE5"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Наручилац је дужан да уговор о јавној набавци, односно оквирни споразум достави понуђачу у року од десет дана од истека рока за подношење захтева за заштиту права.</w:t>
      </w:r>
    </w:p>
    <w:p w14:paraId="02888D91" w14:textId="77777777" w:rsidR="00B80AE5" w:rsidRPr="001C7D03" w:rsidRDefault="00B80AE5"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Ако понуђач одбије да закључи уговор о јавној набавци, односно оквирни споразум наручилац може да закључи уговор, односно оквирни споразум са првим следећим најповољнијим понуђачем.</w:t>
      </w:r>
    </w:p>
    <w:p w14:paraId="4BAB9C70" w14:textId="7832934A" w:rsidR="00B80AE5" w:rsidRPr="001C7D03" w:rsidRDefault="00B80AE5"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 xml:space="preserve">У СЛУЧАЈУ ИЗ СТАВА 3. ОВОГ ЧЛАНА, НАРУЧИЛАЦ ЋЕ ДОНЕТИ </w:t>
      </w:r>
      <w:r w:rsidR="00027DC8" w:rsidRPr="001C7D03">
        <w:rPr>
          <w:rFonts w:ascii="Times New Roman" w:hAnsi="Times New Roman" w:cs="Times New Roman"/>
          <w:sz w:val="24"/>
          <w:szCs w:val="24"/>
          <w:lang w:val="sr-Cyrl-RS"/>
        </w:rPr>
        <w:t xml:space="preserve">НОВУ </w:t>
      </w:r>
      <w:r w:rsidRPr="001C7D03">
        <w:rPr>
          <w:rFonts w:ascii="Times New Roman" w:hAnsi="Times New Roman" w:cs="Times New Roman"/>
          <w:sz w:val="24"/>
          <w:szCs w:val="24"/>
          <w:lang w:val="sr-Cyrl-RS"/>
        </w:rPr>
        <w:t>ОДЛУКУ О ДОДЕЛИ УГОВОРА, ОДНОСНО ЗАКЉУЧЕЊУ ОКВИРНОГ СПОРАЗУМА.</w:t>
      </w:r>
    </w:p>
    <w:p w14:paraId="119D4757" w14:textId="77777777" w:rsidR="00B80AE5" w:rsidRPr="001C7D03" w:rsidRDefault="00B80AE5"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Уговор о јавној набавци, односно оквирни споразум мора да буде закључен, у складу са условима одређеним у документацији о набавци и изабраном понудом.</w:t>
      </w:r>
    </w:p>
    <w:p w14:paraId="59C68622" w14:textId="77777777" w:rsidR="00B80AE5" w:rsidRPr="001C7D03" w:rsidRDefault="00B80AE5"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Уговор на основу оквирног споразума закључује се у писаној форми, а исто правно дејство може да има и наруџбеница, ако садржи све битне елементе уговора.</w:t>
      </w:r>
    </w:p>
    <w:p w14:paraId="69C17438" w14:textId="0413C526" w:rsidR="00B80AE5" w:rsidRDefault="00B80AE5"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Обавезе које наручилац преузима уговором о јавној набавци морају да буду уговорене у складу са прописима којима се уређује буџетски систем, односно располагање финансијским средствима.</w:t>
      </w:r>
    </w:p>
    <w:p w14:paraId="057EFAEE" w14:textId="77777777" w:rsidR="00C74361" w:rsidRPr="001C7D03" w:rsidRDefault="00C74361" w:rsidP="00E64B63">
      <w:pPr>
        <w:jc w:val="both"/>
        <w:rPr>
          <w:rFonts w:ascii="Times New Roman" w:hAnsi="Times New Roman" w:cs="Times New Roman"/>
          <w:sz w:val="24"/>
          <w:szCs w:val="24"/>
          <w:lang w:val="sr-Cyrl-RS"/>
        </w:rPr>
      </w:pPr>
    </w:p>
    <w:p w14:paraId="52551B72" w14:textId="4FAE82A8" w:rsidR="00F54338" w:rsidRDefault="00F54338" w:rsidP="00B80AE5">
      <w:pPr>
        <w:jc w:val="center"/>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ПОДАЦИ О УГОВОРИМА</w:t>
      </w:r>
    </w:p>
    <w:p w14:paraId="7C3E8F7C" w14:textId="54289290" w:rsidR="00B80AE5" w:rsidRDefault="00B80AE5" w:rsidP="00B80AE5">
      <w:pPr>
        <w:jc w:val="center"/>
        <w:rPr>
          <w:rFonts w:ascii="Times New Roman" w:hAnsi="Times New Roman" w:cs="Times New Roman"/>
          <w:sz w:val="24"/>
          <w:szCs w:val="24"/>
          <w:lang w:val="sr-Cyrl-RS"/>
        </w:rPr>
      </w:pPr>
      <w:r w:rsidRPr="001C7D03">
        <w:rPr>
          <w:rFonts w:ascii="Times New Roman" w:hAnsi="Times New Roman" w:cs="Times New Roman"/>
          <w:sz w:val="24"/>
          <w:szCs w:val="24"/>
          <w:lang w:val="sr-Cyrl-RS"/>
        </w:rPr>
        <w:t>ЧЛАН 152А</w:t>
      </w:r>
    </w:p>
    <w:p w14:paraId="340433B9" w14:textId="5612C9AA" w:rsidR="00BF0447" w:rsidRDefault="00BF0447" w:rsidP="00BF0447">
      <w:pPr>
        <w:ind w:firstLine="720"/>
        <w:jc w:val="both"/>
        <w:rPr>
          <w:rFonts w:ascii="Times New Roman" w:hAnsi="Times New Roman" w:cs="Times New Roman"/>
          <w:sz w:val="24"/>
          <w:szCs w:val="24"/>
          <w:lang w:val="sr-Cyrl-CS"/>
        </w:rPr>
      </w:pPr>
      <w:bookmarkStart w:id="0" w:name="_Hlk141254710"/>
      <w:r>
        <w:rPr>
          <w:rFonts w:ascii="Times New Roman" w:hAnsi="Times New Roman" w:cs="Times New Roman"/>
          <w:sz w:val="24"/>
          <w:szCs w:val="24"/>
          <w:lang w:val="sr-Cyrl-CS"/>
        </w:rPr>
        <w:t xml:space="preserve">НАРУЧИЛАЦ НА ПОРТАЛУ ЈАВНИХ НАБАВКИ ОБЈАВЉУЈЕ ПОДАТКЕ О СВИМ УГОВОРИМА ЗАКЉУЧЕНИМ НАКОН СПРОВЕДЕНОГ ПОСТУПКА ЈАВНЕ НАБАВКЕ, О СВИМ ИЗМЕНАМА УГОВОРА ПО ОСНОВУ </w:t>
      </w:r>
      <w:proofErr w:type="spellStart"/>
      <w:r>
        <w:rPr>
          <w:rFonts w:ascii="Times New Roman" w:hAnsi="Times New Roman" w:cs="Times New Roman"/>
          <w:sz w:val="24"/>
          <w:szCs w:val="24"/>
          <w:lang w:val="sr-Cyrl-CS"/>
        </w:rPr>
        <w:t>ЧЛ</w:t>
      </w:r>
      <w:proofErr w:type="spellEnd"/>
      <w:r>
        <w:rPr>
          <w:rFonts w:ascii="Times New Roman" w:hAnsi="Times New Roman" w:cs="Times New Roman"/>
          <w:sz w:val="24"/>
          <w:szCs w:val="24"/>
          <w:lang w:val="sr-Cyrl-CS"/>
        </w:rPr>
        <w:t>. 156 – 161. ОВОГ ЗАКОНА, КАО И ПОДАТКЕ О УГОВОРИМА/НАРУЏБЕНИЦАМА ЗАКЉУЧЕНИМ ОДНОСНО ИЗДАТИМ У СКЛАДУ СА ЧЛАНОМ 27. ОВОГ ЗАКОНА</w:t>
      </w:r>
      <w:r>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И ЊИХОВИМ ИЗМЕНАМА</w:t>
      </w:r>
      <w:r>
        <w:rPr>
          <w:rFonts w:ascii="Times New Roman" w:hAnsi="Times New Roman" w:cs="Times New Roman"/>
          <w:sz w:val="24"/>
          <w:szCs w:val="24"/>
          <w:lang w:val="sr-Cyrl-CS"/>
        </w:rPr>
        <w:t xml:space="preserve">. </w:t>
      </w:r>
    </w:p>
    <w:p w14:paraId="2040FF73" w14:textId="61466C65" w:rsidR="00BF0447" w:rsidRDefault="00BF0447" w:rsidP="00BF0447">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ПОДАЦИ О УГОВОРИМА ЗАКЉУЧЕНИМ НАКОН СПРОВЕДЕНОГ ПОСТУПКА ЈАВНЕ НАБАВКЕ И ПОДАЦИ О УГОВОРИМА/НАРУЏБЕНИЦАМА ЗАКЉУЧЕНИМ ОДНОСНО ИЗДАТИМ У СКЛАДУ СА ОДРЕДБАМА ЧЛАНА 27. ОВОГ ЗАКОНА ОБЈАВЉУЈУ СЕ У РОКУ ПРОПИСАНОМ ЧЛАНОМ 109. </w:t>
      </w:r>
      <w:proofErr w:type="spellStart"/>
      <w:r w:rsidRPr="00910505">
        <w:rPr>
          <w:rFonts w:ascii="Times New Roman" w:hAnsi="Times New Roman" w:cs="Times New Roman"/>
          <w:sz w:val="24"/>
          <w:szCs w:val="24"/>
          <w:lang w:val="sr-Cyrl-CS"/>
        </w:rPr>
        <w:t>СТ</w:t>
      </w:r>
      <w:proofErr w:type="spellEnd"/>
      <w:r w:rsidRPr="00910505">
        <w:rPr>
          <w:rFonts w:ascii="Times New Roman" w:hAnsi="Times New Roman" w:cs="Times New Roman"/>
          <w:sz w:val="24"/>
          <w:szCs w:val="24"/>
          <w:lang w:val="sr-Cyrl-CS"/>
        </w:rPr>
        <w:t>. 1. И 2.</w:t>
      </w:r>
      <w:r>
        <w:rPr>
          <w:rFonts w:ascii="Times New Roman" w:hAnsi="Times New Roman" w:cs="Times New Roman"/>
          <w:sz w:val="24"/>
          <w:szCs w:val="24"/>
          <w:lang w:val="sr-Cyrl-CS"/>
        </w:rPr>
        <w:t xml:space="preserve"> ОВОГ ЗАКОНА.</w:t>
      </w:r>
    </w:p>
    <w:p w14:paraId="78949DF0" w14:textId="03BD16B2" w:rsidR="00BF0447" w:rsidRDefault="00BF0447" w:rsidP="00BF0447">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ПОДАЦИ О ИЗМЕНАМА УГОВОРА ПО ОСНОВУ </w:t>
      </w:r>
      <w:proofErr w:type="spellStart"/>
      <w:r>
        <w:rPr>
          <w:rFonts w:ascii="Times New Roman" w:hAnsi="Times New Roman" w:cs="Times New Roman"/>
          <w:sz w:val="24"/>
          <w:szCs w:val="24"/>
          <w:lang w:val="sr-Cyrl-CS"/>
        </w:rPr>
        <w:t>ЧЛ</w:t>
      </w:r>
      <w:proofErr w:type="spellEnd"/>
      <w:r>
        <w:rPr>
          <w:rFonts w:ascii="Times New Roman" w:hAnsi="Times New Roman" w:cs="Times New Roman"/>
          <w:sz w:val="24"/>
          <w:szCs w:val="24"/>
          <w:lang w:val="sr-Cyrl-CS"/>
        </w:rPr>
        <w:t>. 156, 159, 160. И 161. ОВОГ ЗАКОНА, КАО И О ИЗМЕНАМА УГОВОРА</w:t>
      </w:r>
      <w:r w:rsidRPr="00692FDC">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/НАРУЏБЕНИЦА</w:t>
      </w:r>
      <w:r w:rsidRPr="00692FDC">
        <w:rPr>
          <w:rFonts w:ascii="Times New Roman" w:hAnsi="Times New Roman" w:cs="Times New Roman"/>
          <w:sz w:val="24"/>
          <w:szCs w:val="24"/>
          <w:lang w:val="sr-Cyrl-CS"/>
        </w:rPr>
        <w:t xml:space="preserve"> ЗАКЉУЧЕНИ</w:t>
      </w:r>
      <w:r>
        <w:rPr>
          <w:rFonts w:ascii="Times New Roman" w:hAnsi="Times New Roman" w:cs="Times New Roman"/>
          <w:sz w:val="24"/>
          <w:szCs w:val="24"/>
          <w:lang w:val="sr-Cyrl-CS"/>
        </w:rPr>
        <w:t>Х</w:t>
      </w:r>
      <w:r w:rsidRPr="00692FDC">
        <w:rPr>
          <w:rFonts w:ascii="Times New Roman" w:hAnsi="Times New Roman" w:cs="Times New Roman"/>
          <w:sz w:val="24"/>
          <w:szCs w:val="24"/>
          <w:lang w:val="sr-Cyrl-CS"/>
        </w:rPr>
        <w:t xml:space="preserve"> ОДНОСНО ИЗДАТИ</w:t>
      </w:r>
      <w:r>
        <w:rPr>
          <w:rFonts w:ascii="Times New Roman" w:hAnsi="Times New Roman" w:cs="Times New Roman"/>
          <w:sz w:val="24"/>
          <w:szCs w:val="24"/>
          <w:lang w:val="sr-Cyrl-CS"/>
        </w:rPr>
        <w:t>Х</w:t>
      </w:r>
      <w:r w:rsidRPr="00692FDC">
        <w:rPr>
          <w:rFonts w:ascii="Times New Roman" w:hAnsi="Times New Roman" w:cs="Times New Roman"/>
          <w:sz w:val="24"/>
          <w:szCs w:val="24"/>
          <w:lang w:val="sr-Cyrl-CS"/>
        </w:rPr>
        <w:t xml:space="preserve"> У СКЛАДУ СА ЧЛАНОМ 27. ОВОГ ЗАКОНА</w:t>
      </w:r>
      <w:r>
        <w:rPr>
          <w:rFonts w:ascii="Times New Roman" w:hAnsi="Times New Roman" w:cs="Times New Roman"/>
          <w:sz w:val="24"/>
          <w:szCs w:val="24"/>
          <w:lang w:val="sr-Cyrl-CS"/>
        </w:rPr>
        <w:t xml:space="preserve"> ОБЈАВЉУЈУ СЕ У РОКУ ПРОПИСАНОМ ЧЛАНОМ 155. </w:t>
      </w:r>
      <w:r w:rsidRPr="00A71AE0">
        <w:rPr>
          <w:rFonts w:ascii="Times New Roman" w:hAnsi="Times New Roman" w:cs="Times New Roman"/>
          <w:sz w:val="24"/>
          <w:szCs w:val="24"/>
          <w:lang w:val="sr-Cyrl-CS"/>
        </w:rPr>
        <w:t>СТАВ 2.</w:t>
      </w:r>
      <w:r>
        <w:rPr>
          <w:rFonts w:ascii="Times New Roman" w:hAnsi="Times New Roman" w:cs="Times New Roman"/>
          <w:sz w:val="24"/>
          <w:szCs w:val="24"/>
          <w:lang w:val="sr-Cyrl-CS"/>
        </w:rPr>
        <w:t xml:space="preserve"> ОВОГ </w:t>
      </w:r>
      <w:r>
        <w:rPr>
          <w:rFonts w:ascii="Times New Roman" w:hAnsi="Times New Roman" w:cs="Times New Roman"/>
          <w:sz w:val="24"/>
          <w:szCs w:val="24"/>
          <w:lang w:val="sr-Cyrl-RS"/>
        </w:rPr>
        <w:t>З</w:t>
      </w:r>
      <w:proofErr w:type="spellStart"/>
      <w:r>
        <w:rPr>
          <w:rFonts w:ascii="Times New Roman" w:hAnsi="Times New Roman" w:cs="Times New Roman"/>
          <w:sz w:val="24"/>
          <w:szCs w:val="24"/>
          <w:lang w:val="sr-Cyrl-CS"/>
        </w:rPr>
        <w:t>АКОНА</w:t>
      </w:r>
      <w:proofErr w:type="spellEnd"/>
      <w:r>
        <w:rPr>
          <w:rFonts w:ascii="Times New Roman" w:hAnsi="Times New Roman" w:cs="Times New Roman"/>
          <w:sz w:val="24"/>
          <w:szCs w:val="24"/>
          <w:lang w:val="sr-Cyrl-CS"/>
        </w:rPr>
        <w:t xml:space="preserve">. </w:t>
      </w:r>
    </w:p>
    <w:p w14:paraId="787C051B" w14:textId="425DFF4E" w:rsidR="00BF0447" w:rsidRPr="005C58A5" w:rsidRDefault="00BF0447" w:rsidP="00BF0447">
      <w:pPr>
        <w:tabs>
          <w:tab w:val="left" w:pos="4230"/>
          <w:tab w:val="left" w:pos="4320"/>
        </w:tabs>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RS"/>
        </w:rPr>
        <w:t xml:space="preserve">КАНЦЕЛАРИЈА ЗА ЈАВНЕ НАБАВКЕ БЛИЖЕ УРЕЂУЈЕ НАЧИН ОБЈАВЉИВАЊА И ВРСТЕ ПОДАТАКА У СМИСЛУ </w:t>
      </w:r>
      <w:proofErr w:type="spellStart"/>
      <w:r>
        <w:rPr>
          <w:rFonts w:ascii="Times New Roman" w:hAnsi="Times New Roman" w:cs="Times New Roman"/>
          <w:sz w:val="24"/>
          <w:szCs w:val="24"/>
          <w:lang w:val="sr-Cyrl-RS"/>
        </w:rPr>
        <w:t>СТ</w:t>
      </w:r>
      <w:proofErr w:type="spellEnd"/>
      <w:r>
        <w:rPr>
          <w:rFonts w:ascii="Times New Roman" w:hAnsi="Times New Roman" w:cs="Times New Roman"/>
          <w:sz w:val="24"/>
          <w:szCs w:val="24"/>
          <w:lang w:val="sr-Cyrl-RS"/>
        </w:rPr>
        <w:t>. 2. И 3. ОВОГ ЧЛАНА</w:t>
      </w:r>
      <w:bookmarkEnd w:id="0"/>
      <w:r>
        <w:rPr>
          <w:rFonts w:ascii="Times New Roman" w:hAnsi="Times New Roman" w:cs="Times New Roman"/>
          <w:sz w:val="24"/>
          <w:szCs w:val="24"/>
          <w:lang w:val="sr-Cyrl-RS"/>
        </w:rPr>
        <w:t>.</w:t>
      </w:r>
      <w:bookmarkStart w:id="1" w:name="_GoBack"/>
      <w:bookmarkEnd w:id="1"/>
      <w:r>
        <w:rPr>
          <w:rFonts w:ascii="Times New Roman" w:eastAsiaTheme="minorEastAsia" w:hAnsi="Times New Roman" w:cs="Times New Roman"/>
          <w:sz w:val="24"/>
          <w:szCs w:val="24"/>
          <w:lang w:val="sr-Cyrl-RS"/>
        </w:rPr>
        <w:t xml:space="preserve">                                                        </w:t>
      </w:r>
    </w:p>
    <w:p w14:paraId="338B75C1" w14:textId="77777777" w:rsidR="00BF0447" w:rsidRPr="001C7D03" w:rsidRDefault="00BF0447" w:rsidP="00B80AE5">
      <w:pPr>
        <w:jc w:val="center"/>
        <w:rPr>
          <w:rFonts w:ascii="Times New Roman" w:hAnsi="Times New Roman" w:cs="Times New Roman"/>
          <w:sz w:val="24"/>
          <w:szCs w:val="24"/>
          <w:lang w:val="sr-Cyrl-RS"/>
        </w:rPr>
      </w:pPr>
    </w:p>
    <w:p w14:paraId="68891AB7" w14:textId="547A1158" w:rsidR="00B80AE5" w:rsidRPr="001C7D03" w:rsidRDefault="00B80AE5" w:rsidP="00B80AE5">
      <w:pPr>
        <w:jc w:val="center"/>
        <w:rPr>
          <w:rFonts w:ascii="Times New Roman" w:hAnsi="Times New Roman" w:cs="Times New Roman"/>
          <w:sz w:val="24"/>
          <w:szCs w:val="24"/>
          <w:lang w:val="sr-Cyrl-RS"/>
        </w:rPr>
      </w:pPr>
      <w:r w:rsidRPr="001C7D03">
        <w:rPr>
          <w:rFonts w:ascii="Times New Roman" w:hAnsi="Times New Roman" w:cs="Times New Roman"/>
          <w:sz w:val="24"/>
          <w:szCs w:val="24"/>
          <w:lang w:val="sr-Cyrl-RS"/>
        </w:rPr>
        <w:t>Члан 154.</w:t>
      </w:r>
    </w:p>
    <w:p w14:paraId="6ED2D756" w14:textId="77777777" w:rsidR="00B80AE5" w:rsidRPr="001C7D03" w:rsidRDefault="00B80AE5"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Уговор о јавној набавци извршава се у складу са условима који су одређени у документацији о набавци и изабраном понудом.</w:t>
      </w:r>
    </w:p>
    <w:p w14:paraId="299BFDEC" w14:textId="77777777" w:rsidR="00B80AE5" w:rsidRPr="001C7D03" w:rsidRDefault="00B80AE5"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Наручилац је обавезан да контролише извршења уговора о јавној набавци у складу са условима који су одређени у документацији о набавци и изабраном понудом.</w:t>
      </w:r>
    </w:p>
    <w:p w14:paraId="60690DFD" w14:textId="77777777" w:rsidR="00B80AE5" w:rsidRPr="001C7D03" w:rsidRDefault="00B80AE5"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Наручилац не може да врши битне измене уговора о јавној набавци.</w:t>
      </w:r>
    </w:p>
    <w:p w14:paraId="394A9926" w14:textId="77777777" w:rsidR="00B80AE5" w:rsidRPr="001C7D03" w:rsidRDefault="00B80AE5"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Измена уговора сматра се битном у случају када за последицу има измену карактера уговора у материјалном смислу у односу на уговор који је првобитно закључен, односно ако би се значајно изменила природа првобитно закљученог уговора, при чему битна измена уговора увек постоји када је испуњен један или више од следећих услова:</w:t>
      </w:r>
    </w:p>
    <w:p w14:paraId="7DE21267" w14:textId="77777777" w:rsidR="00B80AE5" w:rsidRPr="001C7D03" w:rsidRDefault="00B80AE5"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1) изменом се уводе услови који би, да су били део првобитног поступка јавне набавке, омогућавали укључивање других кандидата у односу на оне који су првобитно изабрани или прихватање друге понуде у односу на првобитно прихваћену или омогућавали већу конкуренцију у поступку јавне набавке који је претходио закључењу уговора;</w:t>
      </w:r>
    </w:p>
    <w:p w14:paraId="64E9042F" w14:textId="77777777" w:rsidR="00B80AE5" w:rsidRPr="001C7D03" w:rsidRDefault="00B80AE5"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2) изменом се мења привредна равнотежа уговора у корист привредног субјекта са којим је закључен уговор на начин који није предвиђен првобитним уговором;</w:t>
      </w:r>
    </w:p>
    <w:p w14:paraId="5A526833" w14:textId="77777777" w:rsidR="00B80AE5" w:rsidRPr="001C7D03" w:rsidRDefault="00B80AE5"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3) изменом се значајно повећава обим уговора;</w:t>
      </w:r>
    </w:p>
    <w:p w14:paraId="2674404D" w14:textId="47497000" w:rsidR="00B80AE5" w:rsidRPr="001C7D03" w:rsidRDefault="00B80AE5"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lastRenderedPageBreak/>
        <w:t>4) промена привредног субјекта са којим је закључен уговор о јавној набавци, осим у случајевима из члана 159. овог закона.</w:t>
      </w:r>
    </w:p>
    <w:p w14:paraId="675A7C0D" w14:textId="18C8307D" w:rsidR="00027DC8" w:rsidRPr="001C7D03" w:rsidRDefault="00027DC8"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УГОВОРЕНИ ВИШКОВИ РАДОВА НЕ ПРЕДСТАВЉАЈУ ИЗМЕНУ УГОВОРА О ЈАВНОЈ НАБАВЦИ.</w:t>
      </w:r>
    </w:p>
    <w:p w14:paraId="38D06594" w14:textId="5980A4B5" w:rsidR="003617B7" w:rsidRPr="001C7D03" w:rsidRDefault="00CD44D1" w:rsidP="00E64B63">
      <w:pPr>
        <w:jc w:val="both"/>
        <w:rPr>
          <w:rFonts w:ascii="Times New Roman" w:hAnsi="Times New Roman" w:cs="Times New Roman"/>
          <w:sz w:val="24"/>
          <w:szCs w:val="24"/>
          <w:lang w:val="sr-Cyrl-RS"/>
        </w:rPr>
      </w:pPr>
      <w:r w:rsidRPr="001C7D03">
        <w:rPr>
          <w:rFonts w:ascii="Times New Roman" w:eastAsiaTheme="minorEastAsia" w:hAnsi="Times New Roman" w:cs="Times New Roman"/>
          <w:sz w:val="24"/>
          <w:szCs w:val="24"/>
          <w:lang w:val="sr-Cyrl-RS"/>
        </w:rPr>
        <w:t>МИНИСТАРСТВО НАДЛЕЖНО ЗА ПОСЛОВЕ ФИНАНСИЈА БЛИЖЕ УРЕЂУЈЕ НАЧИН ВРШЕЊА НАДЗОРА И ВРШИ НАДЗОР НАД ИЗВРШЕЊЕМ УГОВОРА О ЈАВНИМ НАБАВКАМА.</w:t>
      </w:r>
      <w:r w:rsidRPr="001C7D03">
        <w:rPr>
          <w:rFonts w:ascii="Times New Roman" w:hAnsi="Times New Roman" w:cs="Times New Roman"/>
          <w:sz w:val="24"/>
          <w:szCs w:val="24"/>
          <w:lang w:val="sr-Cyrl-RS"/>
        </w:rPr>
        <w:t xml:space="preserve">  </w:t>
      </w:r>
    </w:p>
    <w:p w14:paraId="3262E6EE" w14:textId="3E26FCD2" w:rsidR="00027DC8" w:rsidRPr="001C7D03" w:rsidRDefault="00027DC8" w:rsidP="00027DC8">
      <w:pPr>
        <w:jc w:val="center"/>
        <w:rPr>
          <w:rFonts w:ascii="Times New Roman" w:hAnsi="Times New Roman" w:cs="Times New Roman"/>
          <w:sz w:val="24"/>
          <w:szCs w:val="24"/>
          <w:lang w:val="sr-Cyrl-RS"/>
        </w:rPr>
      </w:pPr>
      <w:r w:rsidRPr="001C7D03">
        <w:rPr>
          <w:rFonts w:ascii="Times New Roman" w:hAnsi="Times New Roman" w:cs="Times New Roman"/>
          <w:sz w:val="24"/>
          <w:szCs w:val="24"/>
          <w:lang w:val="sr-Cyrl-RS"/>
        </w:rPr>
        <w:t>Члан 157.</w:t>
      </w:r>
    </w:p>
    <w:p w14:paraId="1FBEDD96" w14:textId="59889A38" w:rsidR="00027DC8" w:rsidRPr="001C7D03" w:rsidRDefault="00027DC8" w:rsidP="00027DC8">
      <w:pPr>
        <w:jc w:val="both"/>
        <w:rPr>
          <w:rFonts w:ascii="Times New Roman" w:hAnsi="Times New Roman" w:cs="Times New Roman"/>
          <w:sz w:val="24"/>
          <w:szCs w:val="24"/>
          <w:lang w:val="sr-Cyrl-RS"/>
        </w:rPr>
      </w:pPr>
      <w:proofErr w:type="spellStart"/>
      <w:r w:rsidRPr="001C7D03">
        <w:rPr>
          <w:rFonts w:ascii="Times New Roman" w:hAnsi="Times New Roman" w:cs="Times New Roman"/>
          <w:sz w:val="24"/>
          <w:szCs w:val="24"/>
        </w:rPr>
        <w:t>Уговор</w:t>
      </w:r>
      <w:proofErr w:type="spellEnd"/>
      <w:r w:rsidRPr="001C7D03">
        <w:rPr>
          <w:rFonts w:ascii="Times New Roman" w:hAnsi="Times New Roman" w:cs="Times New Roman"/>
          <w:sz w:val="24"/>
          <w:szCs w:val="24"/>
        </w:rPr>
        <w:t xml:space="preserve"> о </w:t>
      </w:r>
      <w:proofErr w:type="spellStart"/>
      <w:r w:rsidRPr="001C7D03">
        <w:rPr>
          <w:rFonts w:ascii="Times New Roman" w:hAnsi="Times New Roman" w:cs="Times New Roman"/>
          <w:sz w:val="24"/>
          <w:szCs w:val="24"/>
        </w:rPr>
        <w:t>јавној</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набавци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може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измени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ради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набавке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додатних</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добара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услуга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или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радова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који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постали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неопходни</w:t>
      </w:r>
      <w:proofErr w:type="spellEnd"/>
      <w:r w:rsidRPr="001C7D03">
        <w:rPr>
          <w:rFonts w:ascii="Times New Roman" w:hAnsi="Times New Roman" w:cs="Times New Roman"/>
          <w:sz w:val="24"/>
          <w:szCs w:val="24"/>
        </w:rPr>
        <w:t xml:space="preserve">, а </w:t>
      </w:r>
      <w:proofErr w:type="spellStart"/>
      <w:r w:rsidRPr="001C7D03">
        <w:rPr>
          <w:rFonts w:ascii="Times New Roman" w:hAnsi="Times New Roman" w:cs="Times New Roman"/>
          <w:sz w:val="24"/>
          <w:szCs w:val="24"/>
        </w:rPr>
        <w:t>који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нису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били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укључени</w:t>
      </w:r>
      <w:proofErr w:type="spellEnd"/>
      <w:r w:rsidRPr="001C7D03">
        <w:rPr>
          <w:rFonts w:ascii="Times New Roman" w:hAnsi="Times New Roman" w:cs="Times New Roman"/>
          <w:sz w:val="24"/>
          <w:szCs w:val="24"/>
        </w:rPr>
        <w:t xml:space="preserve"> у </w:t>
      </w:r>
      <w:proofErr w:type="spellStart"/>
      <w:r w:rsidRPr="001C7D03">
        <w:rPr>
          <w:rFonts w:ascii="Times New Roman" w:hAnsi="Times New Roman" w:cs="Times New Roman"/>
          <w:sz w:val="24"/>
          <w:szCs w:val="24"/>
        </w:rPr>
        <w:t>првобитни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уговор</w:t>
      </w:r>
      <w:proofErr w:type="spellEnd"/>
      <w:r w:rsidRPr="001C7D03">
        <w:rPr>
          <w:rFonts w:ascii="Times New Roman" w:hAnsi="Times New Roman" w:cs="Times New Roman"/>
          <w:sz w:val="24"/>
          <w:szCs w:val="24"/>
        </w:rPr>
        <w:t xml:space="preserve"> о </w:t>
      </w:r>
      <w:proofErr w:type="spellStart"/>
      <w:r w:rsidRPr="001C7D03">
        <w:rPr>
          <w:rFonts w:ascii="Times New Roman" w:hAnsi="Times New Roman" w:cs="Times New Roman"/>
          <w:sz w:val="24"/>
          <w:szCs w:val="24"/>
        </w:rPr>
        <w:t>јавној</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набавци</w:t>
      </w:r>
      <w:proofErr w:type="spellEnd"/>
      <w:r w:rsidRPr="001C7D03">
        <w:rPr>
          <w:rFonts w:ascii="Times New Roman" w:hAnsi="Times New Roman" w:cs="Times New Roman"/>
          <w:sz w:val="24"/>
          <w:szCs w:val="24"/>
        </w:rPr>
        <w:t xml:space="preserve">, у </w:t>
      </w:r>
      <w:proofErr w:type="spellStart"/>
      <w:r w:rsidRPr="001C7D03">
        <w:rPr>
          <w:rFonts w:ascii="Times New Roman" w:hAnsi="Times New Roman" w:cs="Times New Roman"/>
          <w:sz w:val="24"/>
          <w:szCs w:val="24"/>
        </w:rPr>
        <w:t>случају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када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промена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привредног</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субјекта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којим</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је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закључен</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уговор</w:t>
      </w:r>
      <w:proofErr w:type="spellEnd"/>
      <w:r w:rsidRPr="001C7D03">
        <w:rPr>
          <w:rFonts w:ascii="Times New Roman" w:hAnsi="Times New Roman" w:cs="Times New Roman"/>
          <w:sz w:val="24"/>
          <w:szCs w:val="24"/>
        </w:rPr>
        <w:t xml:space="preserve">: </w:t>
      </w:r>
      <w:r w:rsidR="00496FEF" w:rsidRPr="001C7D03">
        <w:rPr>
          <w:rFonts w:ascii="Times New Roman" w:hAnsi="Times New Roman" w:cs="Times New Roman"/>
          <w:sz w:val="24"/>
          <w:szCs w:val="24"/>
          <w:lang w:val="sr-Cyrl-RS"/>
        </w:rPr>
        <w:t xml:space="preserve"> </w:t>
      </w:r>
    </w:p>
    <w:p w14:paraId="6CFBA81A" w14:textId="56E87DAE" w:rsidR="00027DC8" w:rsidRPr="001C7D03" w:rsidRDefault="00027DC8" w:rsidP="00027DC8">
      <w:pPr>
        <w:jc w:val="both"/>
        <w:rPr>
          <w:rFonts w:ascii="Times New Roman" w:hAnsi="Times New Roman" w:cs="Times New Roman"/>
          <w:sz w:val="24"/>
          <w:szCs w:val="24"/>
        </w:rPr>
      </w:pPr>
      <w:r w:rsidRPr="001C7D03">
        <w:rPr>
          <w:rFonts w:ascii="Times New Roman" w:hAnsi="Times New Roman" w:cs="Times New Roman"/>
          <w:sz w:val="24"/>
          <w:szCs w:val="24"/>
        </w:rPr>
        <w:t xml:space="preserve">1) </w:t>
      </w:r>
      <w:proofErr w:type="spellStart"/>
      <w:r w:rsidRPr="001C7D03">
        <w:rPr>
          <w:rFonts w:ascii="Times New Roman" w:hAnsi="Times New Roman" w:cs="Times New Roman"/>
          <w:sz w:val="24"/>
          <w:szCs w:val="24"/>
        </w:rPr>
        <w:t>није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могућа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због</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економских</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или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техничких</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разлога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као</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што</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захтеви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компатибилности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постојећом</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оп</w:t>
      </w:r>
      <w:r w:rsidR="00496FEF" w:rsidRPr="001C7D03">
        <w:rPr>
          <w:rFonts w:ascii="Times New Roman" w:hAnsi="Times New Roman" w:cs="Times New Roman"/>
          <w:sz w:val="24"/>
          <w:szCs w:val="24"/>
        </w:rPr>
        <w:t>ремом</w:t>
      </w:r>
      <w:proofErr w:type="spellEnd"/>
      <w:r w:rsidR="00496FEF" w:rsidRPr="001C7D03">
        <w:rPr>
          <w:rFonts w:ascii="Times New Roman" w:hAnsi="Times New Roman" w:cs="Times New Roman"/>
          <w:sz w:val="24"/>
          <w:szCs w:val="24"/>
        </w:rPr>
        <w:t xml:space="preserve">, </w:t>
      </w:r>
      <w:proofErr w:type="spellStart"/>
      <w:r w:rsidR="00496FEF" w:rsidRPr="001C7D03">
        <w:rPr>
          <w:rFonts w:ascii="Times New Roman" w:hAnsi="Times New Roman" w:cs="Times New Roman"/>
          <w:sz w:val="24"/>
          <w:szCs w:val="24"/>
        </w:rPr>
        <w:t>услугама</w:t>
      </w:r>
      <w:proofErr w:type="spellEnd"/>
      <w:r w:rsidR="00496FEF" w:rsidRPr="001C7D03">
        <w:rPr>
          <w:rFonts w:ascii="Times New Roman" w:hAnsi="Times New Roman" w:cs="Times New Roman"/>
          <w:sz w:val="24"/>
          <w:szCs w:val="24"/>
        </w:rPr>
        <w:t xml:space="preserve"> </w:t>
      </w:r>
      <w:proofErr w:type="spellStart"/>
      <w:r w:rsidR="00496FEF" w:rsidRPr="001C7D03">
        <w:rPr>
          <w:rFonts w:ascii="Times New Roman" w:hAnsi="Times New Roman" w:cs="Times New Roman"/>
          <w:sz w:val="24"/>
          <w:szCs w:val="24"/>
        </w:rPr>
        <w:t>или</w:t>
      </w:r>
      <w:proofErr w:type="spellEnd"/>
      <w:r w:rsidR="00496FEF" w:rsidRPr="001C7D03">
        <w:rPr>
          <w:rFonts w:ascii="Times New Roman" w:hAnsi="Times New Roman" w:cs="Times New Roman"/>
          <w:sz w:val="24"/>
          <w:szCs w:val="24"/>
        </w:rPr>
        <w:t xml:space="preserve"> </w:t>
      </w:r>
      <w:proofErr w:type="spellStart"/>
      <w:r w:rsidR="00496FEF" w:rsidRPr="001C7D03">
        <w:rPr>
          <w:rFonts w:ascii="Times New Roman" w:hAnsi="Times New Roman" w:cs="Times New Roman"/>
          <w:sz w:val="24"/>
          <w:szCs w:val="24"/>
        </w:rPr>
        <w:t>радовима</w:t>
      </w:r>
      <w:proofErr w:type="spellEnd"/>
      <w:r w:rsidR="00496FEF"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набављеним</w:t>
      </w:r>
      <w:proofErr w:type="spellEnd"/>
      <w:r w:rsidRPr="001C7D03">
        <w:rPr>
          <w:rFonts w:ascii="Times New Roman" w:hAnsi="Times New Roman" w:cs="Times New Roman"/>
          <w:sz w:val="24"/>
          <w:szCs w:val="24"/>
        </w:rPr>
        <w:t xml:space="preserve"> у </w:t>
      </w:r>
      <w:proofErr w:type="spellStart"/>
      <w:r w:rsidRPr="001C7D03">
        <w:rPr>
          <w:rFonts w:ascii="Times New Roman" w:hAnsi="Times New Roman" w:cs="Times New Roman"/>
          <w:sz w:val="24"/>
          <w:szCs w:val="24"/>
        </w:rPr>
        <w:t>оквиру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првобитне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набавке</w:t>
      </w:r>
      <w:proofErr w:type="spellEnd"/>
      <w:r w:rsidRPr="001C7D03">
        <w:rPr>
          <w:rFonts w:ascii="Times New Roman" w:hAnsi="Times New Roman" w:cs="Times New Roman"/>
          <w:sz w:val="24"/>
          <w:szCs w:val="24"/>
        </w:rPr>
        <w:t xml:space="preserve"> и </w:t>
      </w:r>
    </w:p>
    <w:p w14:paraId="256A5C20" w14:textId="77777777" w:rsidR="00027DC8" w:rsidRPr="001C7D03" w:rsidRDefault="00027DC8" w:rsidP="00027DC8">
      <w:pPr>
        <w:jc w:val="both"/>
        <w:rPr>
          <w:rFonts w:ascii="Times New Roman" w:hAnsi="Times New Roman" w:cs="Times New Roman"/>
          <w:sz w:val="24"/>
          <w:szCs w:val="24"/>
        </w:rPr>
      </w:pPr>
      <w:r w:rsidRPr="001C7D03">
        <w:rPr>
          <w:rFonts w:ascii="Times New Roman" w:hAnsi="Times New Roman" w:cs="Times New Roman"/>
          <w:sz w:val="24"/>
          <w:szCs w:val="24"/>
        </w:rPr>
        <w:t xml:space="preserve">2) </w:t>
      </w:r>
      <w:proofErr w:type="spellStart"/>
      <w:r w:rsidRPr="001C7D03">
        <w:rPr>
          <w:rFonts w:ascii="Times New Roman" w:hAnsi="Times New Roman" w:cs="Times New Roman"/>
          <w:sz w:val="24"/>
          <w:szCs w:val="24"/>
        </w:rPr>
        <w:t>може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проузрокује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значајне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потешкоће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или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знатно</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повећавање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трошкова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наручиоца</w:t>
      </w:r>
      <w:proofErr w:type="spellEnd"/>
      <w:r w:rsidRPr="001C7D03">
        <w:rPr>
          <w:rFonts w:ascii="Times New Roman" w:hAnsi="Times New Roman" w:cs="Times New Roman"/>
          <w:sz w:val="24"/>
          <w:szCs w:val="24"/>
        </w:rPr>
        <w:t>.</w:t>
      </w:r>
    </w:p>
    <w:p w14:paraId="15B69EF9" w14:textId="77777777" w:rsidR="00027DC8" w:rsidRPr="001C7D03" w:rsidRDefault="00027DC8" w:rsidP="00027DC8">
      <w:pPr>
        <w:jc w:val="both"/>
        <w:rPr>
          <w:rFonts w:ascii="Times New Roman" w:hAnsi="Times New Roman" w:cs="Times New Roman"/>
          <w:sz w:val="24"/>
          <w:szCs w:val="24"/>
        </w:rPr>
      </w:pPr>
      <w:r w:rsidRPr="001C7D03">
        <w:rPr>
          <w:rFonts w:ascii="Times New Roman" w:hAnsi="Times New Roman" w:cs="Times New Roman"/>
          <w:sz w:val="24"/>
          <w:szCs w:val="24"/>
        </w:rPr>
        <w:t xml:space="preserve"> У </w:t>
      </w:r>
      <w:proofErr w:type="spellStart"/>
      <w:r w:rsidRPr="001C7D03">
        <w:rPr>
          <w:rFonts w:ascii="Times New Roman" w:hAnsi="Times New Roman" w:cs="Times New Roman"/>
          <w:sz w:val="24"/>
          <w:szCs w:val="24"/>
        </w:rPr>
        <w:t>случају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из</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става</w:t>
      </w:r>
      <w:proofErr w:type="spellEnd"/>
      <w:r w:rsidRPr="001C7D03">
        <w:rPr>
          <w:rFonts w:ascii="Times New Roman" w:hAnsi="Times New Roman" w:cs="Times New Roman"/>
          <w:sz w:val="24"/>
          <w:szCs w:val="24"/>
        </w:rPr>
        <w:t xml:space="preserve"> 1. </w:t>
      </w:r>
      <w:proofErr w:type="spellStart"/>
      <w:r w:rsidRPr="001C7D03">
        <w:rPr>
          <w:rFonts w:ascii="Times New Roman" w:hAnsi="Times New Roman" w:cs="Times New Roman"/>
          <w:sz w:val="24"/>
          <w:szCs w:val="24"/>
        </w:rPr>
        <w:t>овог</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члана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повећање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вредности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уговора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може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буде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веће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од</w:t>
      </w:r>
      <w:proofErr w:type="spellEnd"/>
      <w:r w:rsidRPr="001C7D03">
        <w:rPr>
          <w:rFonts w:ascii="Times New Roman" w:hAnsi="Times New Roman" w:cs="Times New Roman"/>
          <w:sz w:val="24"/>
          <w:szCs w:val="24"/>
        </w:rPr>
        <w:t xml:space="preserve"> 50% </w:t>
      </w:r>
      <w:proofErr w:type="spellStart"/>
      <w:r w:rsidRPr="001C7D03">
        <w:rPr>
          <w:rFonts w:ascii="Times New Roman" w:hAnsi="Times New Roman" w:cs="Times New Roman"/>
          <w:sz w:val="24"/>
          <w:szCs w:val="24"/>
        </w:rPr>
        <w:t>вредности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првобитног</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уговора</w:t>
      </w:r>
      <w:proofErr w:type="spellEnd"/>
      <w:r w:rsidRPr="001C7D03">
        <w:rPr>
          <w:rFonts w:ascii="Times New Roman" w:hAnsi="Times New Roman" w:cs="Times New Roman"/>
          <w:sz w:val="24"/>
          <w:szCs w:val="24"/>
        </w:rPr>
        <w:t xml:space="preserve"> и </w:t>
      </w:r>
      <w:proofErr w:type="spellStart"/>
      <w:r w:rsidRPr="001C7D03">
        <w:rPr>
          <w:rFonts w:ascii="Times New Roman" w:hAnsi="Times New Roman" w:cs="Times New Roman"/>
          <w:sz w:val="24"/>
          <w:szCs w:val="24"/>
        </w:rPr>
        <w:t>не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може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има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циљ</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избегавање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примене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овог</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закона</w:t>
      </w:r>
      <w:proofErr w:type="spellEnd"/>
      <w:r w:rsidRPr="001C7D03">
        <w:rPr>
          <w:rFonts w:ascii="Times New Roman" w:hAnsi="Times New Roman" w:cs="Times New Roman"/>
          <w:sz w:val="24"/>
          <w:szCs w:val="24"/>
        </w:rPr>
        <w:t xml:space="preserve">. </w:t>
      </w:r>
    </w:p>
    <w:p w14:paraId="28771747" w14:textId="77777777" w:rsidR="00027DC8" w:rsidRPr="001C7D03" w:rsidRDefault="00027DC8" w:rsidP="00027DC8">
      <w:pPr>
        <w:jc w:val="both"/>
        <w:rPr>
          <w:rFonts w:ascii="Times New Roman" w:hAnsi="Times New Roman" w:cs="Times New Roman"/>
          <w:sz w:val="24"/>
          <w:szCs w:val="24"/>
        </w:rPr>
      </w:pPr>
      <w:proofErr w:type="spellStart"/>
      <w:r w:rsidRPr="001C7D03">
        <w:rPr>
          <w:rFonts w:ascii="Times New Roman" w:hAnsi="Times New Roman" w:cs="Times New Roman"/>
          <w:sz w:val="24"/>
          <w:szCs w:val="24"/>
        </w:rPr>
        <w:t>Ограничење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из</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става</w:t>
      </w:r>
      <w:proofErr w:type="spellEnd"/>
      <w:r w:rsidRPr="001C7D03">
        <w:rPr>
          <w:rFonts w:ascii="Times New Roman" w:hAnsi="Times New Roman" w:cs="Times New Roman"/>
          <w:sz w:val="24"/>
          <w:szCs w:val="24"/>
        </w:rPr>
        <w:t xml:space="preserve"> 2. </w:t>
      </w:r>
      <w:proofErr w:type="spellStart"/>
      <w:r w:rsidRPr="001C7D03">
        <w:rPr>
          <w:rFonts w:ascii="Times New Roman" w:hAnsi="Times New Roman" w:cs="Times New Roman"/>
          <w:sz w:val="24"/>
          <w:szCs w:val="24"/>
        </w:rPr>
        <w:t>овог</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члана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односи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укупну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вредност</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свих</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измена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ако</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уговор</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мења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више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пута</w:t>
      </w:r>
      <w:proofErr w:type="spellEnd"/>
      <w:r w:rsidRPr="001C7D03">
        <w:rPr>
          <w:rFonts w:ascii="Times New Roman" w:hAnsi="Times New Roman" w:cs="Times New Roman"/>
          <w:sz w:val="24"/>
          <w:szCs w:val="24"/>
        </w:rPr>
        <w:t xml:space="preserve">. </w:t>
      </w:r>
    </w:p>
    <w:p w14:paraId="4481CC88" w14:textId="77777777" w:rsidR="00027DC8" w:rsidRPr="001C7D03" w:rsidRDefault="00027DC8" w:rsidP="00027DC8">
      <w:pPr>
        <w:jc w:val="both"/>
        <w:rPr>
          <w:rFonts w:ascii="Times New Roman" w:hAnsi="Times New Roman" w:cs="Times New Roman"/>
          <w:sz w:val="24"/>
          <w:szCs w:val="24"/>
        </w:rPr>
      </w:pPr>
      <w:proofErr w:type="spellStart"/>
      <w:r w:rsidRPr="001C7D03">
        <w:rPr>
          <w:rFonts w:ascii="Times New Roman" w:hAnsi="Times New Roman" w:cs="Times New Roman"/>
          <w:sz w:val="24"/>
          <w:szCs w:val="24"/>
        </w:rPr>
        <w:t>Ако</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уговор</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садржи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одредбу</w:t>
      </w:r>
      <w:proofErr w:type="spellEnd"/>
      <w:r w:rsidRPr="001C7D03">
        <w:rPr>
          <w:rFonts w:ascii="Times New Roman" w:hAnsi="Times New Roman" w:cs="Times New Roman"/>
          <w:sz w:val="24"/>
          <w:szCs w:val="24"/>
        </w:rPr>
        <w:t xml:space="preserve"> о </w:t>
      </w:r>
      <w:proofErr w:type="spellStart"/>
      <w:r w:rsidRPr="001C7D03">
        <w:rPr>
          <w:rFonts w:ascii="Times New Roman" w:hAnsi="Times New Roman" w:cs="Times New Roman"/>
          <w:sz w:val="24"/>
          <w:szCs w:val="24"/>
        </w:rPr>
        <w:t>усклађивању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цене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унапред</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јасно</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одређеним</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параметрима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основица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израчунавање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повећања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вредности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уговора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из</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става</w:t>
      </w:r>
      <w:proofErr w:type="spellEnd"/>
      <w:r w:rsidRPr="001C7D03">
        <w:rPr>
          <w:rFonts w:ascii="Times New Roman" w:hAnsi="Times New Roman" w:cs="Times New Roman"/>
          <w:sz w:val="24"/>
          <w:szCs w:val="24"/>
        </w:rPr>
        <w:t xml:space="preserve"> 2. </w:t>
      </w:r>
      <w:proofErr w:type="spellStart"/>
      <w:r w:rsidRPr="001C7D03">
        <w:rPr>
          <w:rFonts w:ascii="Times New Roman" w:hAnsi="Times New Roman" w:cs="Times New Roman"/>
          <w:sz w:val="24"/>
          <w:szCs w:val="24"/>
        </w:rPr>
        <w:t>овог</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члана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је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усклађена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вредност</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првобитног</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уговора</w:t>
      </w:r>
      <w:proofErr w:type="spellEnd"/>
      <w:r w:rsidRPr="001C7D03">
        <w:rPr>
          <w:rFonts w:ascii="Times New Roman" w:hAnsi="Times New Roman" w:cs="Times New Roman"/>
          <w:sz w:val="24"/>
          <w:szCs w:val="24"/>
        </w:rPr>
        <w:t xml:space="preserve"> у </w:t>
      </w:r>
      <w:proofErr w:type="spellStart"/>
      <w:r w:rsidRPr="001C7D03">
        <w:rPr>
          <w:rFonts w:ascii="Times New Roman" w:hAnsi="Times New Roman" w:cs="Times New Roman"/>
          <w:sz w:val="24"/>
          <w:szCs w:val="24"/>
        </w:rPr>
        <w:t>тренутку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измене</w:t>
      </w:r>
      <w:proofErr w:type="spellEnd"/>
      <w:r w:rsidRPr="001C7D03">
        <w:rPr>
          <w:rFonts w:ascii="Times New Roman" w:hAnsi="Times New Roman" w:cs="Times New Roman"/>
          <w:sz w:val="24"/>
          <w:szCs w:val="24"/>
        </w:rPr>
        <w:t xml:space="preserve">. </w:t>
      </w:r>
    </w:p>
    <w:p w14:paraId="78BDE35F" w14:textId="7BC4B5DD" w:rsidR="00027DC8" w:rsidRPr="001C7D03" w:rsidRDefault="00027DC8" w:rsidP="00027DC8">
      <w:pPr>
        <w:jc w:val="both"/>
        <w:rPr>
          <w:rFonts w:ascii="Times New Roman" w:hAnsi="Times New Roman" w:cs="Times New Roman"/>
          <w:strike/>
          <w:sz w:val="24"/>
          <w:szCs w:val="24"/>
          <w:lang w:val="sr-Cyrl-RS"/>
        </w:rPr>
      </w:pPr>
      <w:proofErr w:type="spellStart"/>
      <w:r w:rsidRPr="001C7D03">
        <w:rPr>
          <w:rFonts w:ascii="Times New Roman" w:hAnsi="Times New Roman" w:cs="Times New Roman"/>
          <w:strike/>
          <w:sz w:val="24"/>
          <w:szCs w:val="24"/>
        </w:rPr>
        <w:t>Уговорени</w:t>
      </w:r>
      <w:proofErr w:type="spellEnd"/>
      <w:r w:rsidRPr="001C7D03">
        <w:rPr>
          <w:rFonts w:ascii="Times New Roman" w:hAnsi="Times New Roman" w:cs="Times New Roman"/>
          <w:strike/>
          <w:sz w:val="24"/>
          <w:szCs w:val="24"/>
        </w:rPr>
        <w:t xml:space="preserve"> </w:t>
      </w:r>
      <w:proofErr w:type="spellStart"/>
      <w:r w:rsidRPr="001C7D03">
        <w:rPr>
          <w:rFonts w:ascii="Times New Roman" w:hAnsi="Times New Roman" w:cs="Times New Roman"/>
          <w:strike/>
          <w:sz w:val="24"/>
          <w:szCs w:val="24"/>
        </w:rPr>
        <w:t>вишкови</w:t>
      </w:r>
      <w:proofErr w:type="spellEnd"/>
      <w:r w:rsidRPr="001C7D03">
        <w:rPr>
          <w:rFonts w:ascii="Times New Roman" w:hAnsi="Times New Roman" w:cs="Times New Roman"/>
          <w:strike/>
          <w:sz w:val="24"/>
          <w:szCs w:val="24"/>
        </w:rPr>
        <w:t xml:space="preserve"> </w:t>
      </w:r>
      <w:proofErr w:type="spellStart"/>
      <w:r w:rsidRPr="001C7D03">
        <w:rPr>
          <w:rFonts w:ascii="Times New Roman" w:hAnsi="Times New Roman" w:cs="Times New Roman"/>
          <w:strike/>
          <w:sz w:val="24"/>
          <w:szCs w:val="24"/>
        </w:rPr>
        <w:t>радова</w:t>
      </w:r>
      <w:proofErr w:type="spellEnd"/>
      <w:r w:rsidRPr="001C7D03">
        <w:rPr>
          <w:rFonts w:ascii="Times New Roman" w:hAnsi="Times New Roman" w:cs="Times New Roman"/>
          <w:strike/>
          <w:sz w:val="24"/>
          <w:szCs w:val="24"/>
        </w:rPr>
        <w:t xml:space="preserve"> </w:t>
      </w:r>
      <w:proofErr w:type="spellStart"/>
      <w:r w:rsidRPr="001C7D03">
        <w:rPr>
          <w:rFonts w:ascii="Times New Roman" w:hAnsi="Times New Roman" w:cs="Times New Roman"/>
          <w:strike/>
          <w:sz w:val="24"/>
          <w:szCs w:val="24"/>
        </w:rPr>
        <w:t>не</w:t>
      </w:r>
      <w:proofErr w:type="spellEnd"/>
      <w:r w:rsidRPr="001C7D03">
        <w:rPr>
          <w:rFonts w:ascii="Times New Roman" w:hAnsi="Times New Roman" w:cs="Times New Roman"/>
          <w:strike/>
          <w:sz w:val="24"/>
          <w:szCs w:val="24"/>
        </w:rPr>
        <w:t xml:space="preserve"> </w:t>
      </w:r>
      <w:proofErr w:type="spellStart"/>
      <w:r w:rsidRPr="001C7D03">
        <w:rPr>
          <w:rFonts w:ascii="Times New Roman" w:hAnsi="Times New Roman" w:cs="Times New Roman"/>
          <w:strike/>
          <w:sz w:val="24"/>
          <w:szCs w:val="24"/>
        </w:rPr>
        <w:t>представљају</w:t>
      </w:r>
      <w:proofErr w:type="spellEnd"/>
      <w:r w:rsidRPr="001C7D03">
        <w:rPr>
          <w:rFonts w:ascii="Times New Roman" w:hAnsi="Times New Roman" w:cs="Times New Roman"/>
          <w:strike/>
          <w:sz w:val="24"/>
          <w:szCs w:val="24"/>
        </w:rPr>
        <w:t xml:space="preserve"> </w:t>
      </w:r>
      <w:proofErr w:type="spellStart"/>
      <w:r w:rsidRPr="001C7D03">
        <w:rPr>
          <w:rFonts w:ascii="Times New Roman" w:hAnsi="Times New Roman" w:cs="Times New Roman"/>
          <w:strike/>
          <w:sz w:val="24"/>
          <w:szCs w:val="24"/>
        </w:rPr>
        <w:t>измену</w:t>
      </w:r>
      <w:proofErr w:type="spellEnd"/>
      <w:r w:rsidRPr="001C7D03">
        <w:rPr>
          <w:rFonts w:ascii="Times New Roman" w:hAnsi="Times New Roman" w:cs="Times New Roman"/>
          <w:strike/>
          <w:sz w:val="24"/>
          <w:szCs w:val="24"/>
        </w:rPr>
        <w:t xml:space="preserve"> </w:t>
      </w:r>
      <w:proofErr w:type="spellStart"/>
      <w:r w:rsidRPr="001C7D03">
        <w:rPr>
          <w:rFonts w:ascii="Times New Roman" w:hAnsi="Times New Roman" w:cs="Times New Roman"/>
          <w:strike/>
          <w:sz w:val="24"/>
          <w:szCs w:val="24"/>
        </w:rPr>
        <w:t>уговора</w:t>
      </w:r>
      <w:proofErr w:type="spellEnd"/>
      <w:r w:rsidRPr="001C7D03">
        <w:rPr>
          <w:rFonts w:ascii="Times New Roman" w:hAnsi="Times New Roman" w:cs="Times New Roman"/>
          <w:strike/>
          <w:sz w:val="24"/>
          <w:szCs w:val="24"/>
        </w:rPr>
        <w:t xml:space="preserve"> о јавној набавци.</w:t>
      </w:r>
    </w:p>
    <w:p w14:paraId="0382FDE6" w14:textId="4E97158E" w:rsidR="00975F7A" w:rsidRPr="001C7D03" w:rsidRDefault="00975F7A" w:rsidP="00975F7A">
      <w:pPr>
        <w:jc w:val="center"/>
        <w:rPr>
          <w:rFonts w:ascii="Times New Roman" w:hAnsi="Times New Roman" w:cs="Times New Roman"/>
          <w:sz w:val="24"/>
          <w:szCs w:val="24"/>
          <w:lang w:val="sr-Cyrl-RS"/>
        </w:rPr>
      </w:pPr>
      <w:r w:rsidRPr="001C7D03">
        <w:rPr>
          <w:rFonts w:ascii="Times New Roman" w:hAnsi="Times New Roman" w:cs="Times New Roman"/>
          <w:sz w:val="24"/>
          <w:szCs w:val="24"/>
          <w:lang w:val="sr-Cyrl-RS"/>
        </w:rPr>
        <w:t>Члан 183.</w:t>
      </w:r>
    </w:p>
    <w:p w14:paraId="53531155" w14:textId="77777777" w:rsidR="00975F7A" w:rsidRPr="001C7D03" w:rsidRDefault="00975F7A"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Портал јавних набавки је јединствени информациони систем који омогућава:</w:t>
      </w:r>
    </w:p>
    <w:p w14:paraId="34CCCD3C" w14:textId="77777777" w:rsidR="00975F7A" w:rsidRPr="001C7D03" w:rsidRDefault="00975F7A"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1) наручиоцима састављање, слање на објављивање и објављивање огласа о јавним набавкама на стандардним обрасцима; стављање на располагање документације о набавци и објављивање и достављање одлука у поступцима јавних набавки, као и објављивање планова јавних набавки;</w:t>
      </w:r>
    </w:p>
    <w:p w14:paraId="2FEA4B18" w14:textId="77777777" w:rsidR="00975F7A" w:rsidRPr="001C7D03" w:rsidRDefault="00975F7A"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2) наручиоцима слање огласа о јавним набавкама на стандардним обрасцима Канцеларији за публикације ради објављивања у Службеном листу Европске уније;</w:t>
      </w:r>
    </w:p>
    <w:p w14:paraId="4A4F9875" w14:textId="77777777" w:rsidR="00975F7A" w:rsidRPr="001C7D03" w:rsidRDefault="00975F7A"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3) свим заинтересованим лицима бесплатан, неограничен и директни приступ, претраживање, прегледање и преузимање објављених огласа о јавним набавкама и документације о набавци;</w:t>
      </w:r>
    </w:p>
    <w:p w14:paraId="6A9897F1" w14:textId="77777777" w:rsidR="00975F7A" w:rsidRPr="001C7D03" w:rsidRDefault="00975F7A"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4) привредним субјектима подношење понуда, пријава, планова и пројеката;</w:t>
      </w:r>
    </w:p>
    <w:p w14:paraId="7B09F7C7" w14:textId="77777777" w:rsidR="00975F7A" w:rsidRPr="001C7D03" w:rsidRDefault="00975F7A"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lastRenderedPageBreak/>
        <w:t>5) отварање понуда, пријава, планова и пројеката;</w:t>
      </w:r>
    </w:p>
    <w:p w14:paraId="48737777" w14:textId="77777777" w:rsidR="00975F7A" w:rsidRPr="001C7D03" w:rsidRDefault="00975F7A"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6) комуникацију и размену података између наручилаца и привредних субјеката, у складу са одредбама овог закона;</w:t>
      </w:r>
    </w:p>
    <w:p w14:paraId="10BAF8E9" w14:textId="77777777" w:rsidR="00975F7A" w:rsidRPr="001C7D03" w:rsidRDefault="00975F7A"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7) комуникацију и размену података између Канцеларије за јавне набавке и наручилаца, у складу са чланом 62. ст. 2. и 3. овог закона;</w:t>
      </w:r>
    </w:p>
    <w:p w14:paraId="6FEBAC9A" w14:textId="77777777" w:rsidR="00975F7A" w:rsidRPr="001C7D03" w:rsidRDefault="00975F7A"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8) подношење захтева за заштиту права, другу комуникацију и размену документације између понуђача, наручиоца и Републичке комисије за заштиту права у поступцима јавних набавки;</w:t>
      </w:r>
    </w:p>
    <w:p w14:paraId="3F49855C" w14:textId="77777777" w:rsidR="00975F7A" w:rsidRPr="001C7D03" w:rsidRDefault="00975F7A"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9) вођење евиденције регистрованих субјеката;</w:t>
      </w:r>
    </w:p>
    <w:p w14:paraId="028DE62E" w14:textId="77777777" w:rsidR="00975F7A" w:rsidRPr="001C7D03" w:rsidRDefault="00975F7A"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10) управљање базом података објављених и размењених на Порталу јавних набавки;</w:t>
      </w:r>
    </w:p>
    <w:p w14:paraId="18C41854" w14:textId="051BE7FC" w:rsidR="00975F7A" w:rsidRPr="001C7D03" w:rsidRDefault="00975F7A"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11) приступ бази података Канцеларији за јавне набавке, Републичкој комисији за заштиту права у поступцима јавних набавки, Државној ревизорској институцији, КОМИСИЈИ ЗА ЗАШТИТУ КОНКУРЕНЦИЈЕ и Републичком јавном тужилаштву за потребе обављања послова из њихове надлежности.</w:t>
      </w:r>
    </w:p>
    <w:p w14:paraId="04934FF4" w14:textId="7322BB12" w:rsidR="00B80AE5" w:rsidRPr="001C7D03" w:rsidRDefault="00975F7A"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Коришћење Портала јавних набавки омогућено је за све кориснике без накнаде.</w:t>
      </w:r>
    </w:p>
    <w:p w14:paraId="03D7EDFE" w14:textId="40F72B22" w:rsidR="002F2181" w:rsidRPr="001C7D03" w:rsidRDefault="002F2181"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ПРИЛИКОМ РЕГИСТРАЦИЈЕ ПРИВРЕДНИХ СУБЈЕКАТА НА ПОРТАЛУ ЈАВНИХ НАБАВКИ, УПИСУЈУ СЕ ОСНОВНИ ПОДАЦИ, УКЉУЧУЈУЋИ И ПОДАТКЕ О КОРИСНИЦИМА ПОРТАЛА ЈАВНИХ НАБАВКИ И ТО: ИМЕ, ПРЕЗИМЕ, ЈЕДИНСТВЕНИ МАТИЧНИ БРОЈ ГРАЂАНА ИЛИ ЛИЧНИ ИДЕНТИФИКАЦИОНИ БРОЈ (ЗА СТРАНЕ ПРИВРЕДНЕ СУБЈЕКТЕ).</w:t>
      </w:r>
    </w:p>
    <w:p w14:paraId="166F9A1A" w14:textId="487EBF18" w:rsidR="003E7064" w:rsidRPr="001C7D03" w:rsidRDefault="002F2181"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ПРИЛИКОМ РЕГИСТРАЦИЈЕ УЧИТАВА СЕ СКЕНИРАН, ОЧИТАН ИЛИ ФОТОГРАФИСАН ИДЕНТИФИКАЦИОНИ ДОКУМЕНТ (ЛИЧНА КАРТА ИЛИ ПАСОШ) ПОТРЕБАН ЗА ВЕРИФИКОВАЊЕ КОРИСНИЧКОГ НАЛОГА И ПО ПОТРЕБИ, ПОТВРДА ОДНОСНО ОВЛАШЋЕЊЕ КОРИСНИКА ЗА РАД НА ПОРТАЛУ ЈАВНИХ НАБАВКИ У ИМЕ ПРИВРЕДНОГ СУБЈЕКТА КОЈИ СЕ РЕГИСТРУЈЕ.</w:t>
      </w:r>
    </w:p>
    <w:p w14:paraId="288864E6" w14:textId="6BBDEB33" w:rsidR="00274F54" w:rsidRPr="001C7D03" w:rsidRDefault="002F2181" w:rsidP="00274F54">
      <w:pPr>
        <w:spacing w:after="0" w:line="240" w:lineRule="auto"/>
        <w:ind w:right="150"/>
        <w:jc w:val="center"/>
        <w:rPr>
          <w:rFonts w:ascii="Times New Roman" w:eastAsiaTheme="minorEastAsia" w:hAnsi="Times New Roman" w:cs="Times New Roman"/>
          <w:sz w:val="24"/>
          <w:szCs w:val="24"/>
          <w:lang w:val="sr-Cyrl-RS"/>
        </w:rPr>
      </w:pPr>
      <w:r w:rsidRPr="001C7D03">
        <w:rPr>
          <w:rFonts w:ascii="Times New Roman" w:eastAsiaTheme="minorEastAsia" w:hAnsi="Times New Roman" w:cs="Times New Roman"/>
          <w:sz w:val="24"/>
          <w:szCs w:val="24"/>
          <w:lang w:val="sr-Cyrl-RS"/>
        </w:rPr>
        <w:t>ЧЛАН 213.</w:t>
      </w:r>
    </w:p>
    <w:p w14:paraId="3D343066" w14:textId="77777777" w:rsidR="00274F54" w:rsidRPr="001C7D03" w:rsidRDefault="00274F54" w:rsidP="00274F54">
      <w:pPr>
        <w:spacing w:after="0" w:line="240" w:lineRule="auto"/>
        <w:ind w:right="150" w:firstLine="720"/>
        <w:rPr>
          <w:rFonts w:ascii="Times New Roman" w:eastAsiaTheme="minorEastAsia" w:hAnsi="Times New Roman" w:cs="Times New Roman"/>
          <w:sz w:val="24"/>
          <w:szCs w:val="24"/>
          <w:lang w:val="sr-Cyrl-RS"/>
        </w:rPr>
      </w:pPr>
    </w:p>
    <w:p w14:paraId="1393A612" w14:textId="1682B827" w:rsidR="00274F54" w:rsidRPr="001C7D03" w:rsidRDefault="00274F54" w:rsidP="00E64B63">
      <w:pPr>
        <w:spacing w:after="0" w:line="240" w:lineRule="auto"/>
        <w:ind w:right="150"/>
        <w:jc w:val="both"/>
        <w:rPr>
          <w:rFonts w:ascii="Times New Roman" w:eastAsiaTheme="minorEastAsia" w:hAnsi="Times New Roman" w:cs="Times New Roman"/>
          <w:sz w:val="24"/>
          <w:szCs w:val="24"/>
          <w:lang w:val="sr-Cyrl-RS"/>
        </w:rPr>
      </w:pPr>
      <w:r w:rsidRPr="001C7D03">
        <w:rPr>
          <w:rFonts w:ascii="Times New Roman" w:eastAsiaTheme="minorEastAsia" w:hAnsi="Times New Roman" w:cs="Times New Roman"/>
          <w:sz w:val="24"/>
          <w:szCs w:val="24"/>
          <w:lang w:val="sr-Cyrl-RS"/>
        </w:rPr>
        <w:t>ЗАХТЕВ ЗА ЗАШТИТУ ПРАВА ПОДНОСИ СЕ ЕЛЕКТРОНСКИМ ПУТЕМ ПРЕКО ПОРТАЛА ЈАВНИХ НАБАВКИ ИСТОВРЕМЕНО НАРУЧИОЦУ И РЕПУБЛИЧКОЈ КОМИСИЈИ</w:t>
      </w:r>
      <w:r w:rsidR="00027DC8" w:rsidRPr="001C7D03">
        <w:rPr>
          <w:rFonts w:ascii="Times New Roman" w:eastAsiaTheme="minorEastAsia" w:hAnsi="Times New Roman" w:cs="Times New Roman"/>
          <w:sz w:val="24"/>
          <w:szCs w:val="24"/>
          <w:lang w:val="sr-Cyrl-RS"/>
        </w:rPr>
        <w:t>, ПРИ ЧЕМУ СЕ ДАН ПОДНОШЕЊА ПРЕКО ПОРТАЛА ЈАВНИХ НАБАВКИ, СМАТРА ДАНОМ ПРИЈЕМА</w:t>
      </w:r>
      <w:r w:rsidRPr="001C7D03">
        <w:rPr>
          <w:rFonts w:ascii="Times New Roman" w:eastAsiaTheme="minorEastAsia" w:hAnsi="Times New Roman" w:cs="Times New Roman"/>
          <w:sz w:val="24"/>
          <w:szCs w:val="24"/>
          <w:lang w:val="sr-Cyrl-RS"/>
        </w:rPr>
        <w:t>.</w:t>
      </w:r>
    </w:p>
    <w:p w14:paraId="4B5863E9" w14:textId="77777777" w:rsidR="00274F54" w:rsidRPr="001C7D03" w:rsidRDefault="00274F54" w:rsidP="00274F54">
      <w:pPr>
        <w:spacing w:after="0" w:line="240" w:lineRule="auto"/>
        <w:ind w:right="150"/>
        <w:jc w:val="both"/>
        <w:rPr>
          <w:rFonts w:ascii="Times New Roman" w:eastAsiaTheme="minorEastAsia" w:hAnsi="Times New Roman" w:cs="Times New Roman"/>
          <w:sz w:val="24"/>
          <w:szCs w:val="24"/>
          <w:lang w:val="sr-Cyrl-RS"/>
        </w:rPr>
      </w:pPr>
    </w:p>
    <w:p w14:paraId="0455501F" w14:textId="25C7AE2D" w:rsidR="00274F54" w:rsidRPr="001C7D03" w:rsidRDefault="00274F54" w:rsidP="00274F54">
      <w:pPr>
        <w:jc w:val="center"/>
        <w:rPr>
          <w:rFonts w:ascii="Times New Roman" w:hAnsi="Times New Roman" w:cs="Times New Roman"/>
          <w:sz w:val="24"/>
          <w:szCs w:val="24"/>
          <w:lang w:val="sr-Cyrl-RS"/>
        </w:rPr>
      </w:pPr>
      <w:r w:rsidRPr="001C7D03">
        <w:rPr>
          <w:rFonts w:ascii="Times New Roman" w:hAnsi="Times New Roman" w:cs="Times New Roman"/>
          <w:sz w:val="24"/>
          <w:szCs w:val="24"/>
          <w:lang w:val="sr-Cyrl-RS"/>
        </w:rPr>
        <w:t>Члан 219.</w:t>
      </w:r>
    </w:p>
    <w:p w14:paraId="57EF5627" w14:textId="77777777" w:rsidR="00274F54" w:rsidRPr="001C7D03" w:rsidRDefault="00274F54"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По пријему захтева за заштиту права, наручилац утврђује:</w:t>
      </w:r>
    </w:p>
    <w:p w14:paraId="13C90C68" w14:textId="77777777" w:rsidR="00274F54" w:rsidRPr="001C7D03" w:rsidRDefault="00274F54"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1) да ли је уз захтев за заштиту права достављен доказ да је уплаћена такса у складу са чланом 225. овог закона;</w:t>
      </w:r>
    </w:p>
    <w:p w14:paraId="22EDBD63" w14:textId="77777777" w:rsidR="00274F54" w:rsidRPr="001C7D03" w:rsidRDefault="00274F54"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2) да ли је захтев за заштиту права поднет у року;</w:t>
      </w:r>
    </w:p>
    <w:p w14:paraId="15873D02" w14:textId="77777777" w:rsidR="00274F54" w:rsidRPr="001C7D03" w:rsidRDefault="00274F54"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lastRenderedPageBreak/>
        <w:t>3) да ли подносилац захтева има активну легитимацију;</w:t>
      </w:r>
    </w:p>
    <w:p w14:paraId="003C387E" w14:textId="77777777" w:rsidR="00274F54" w:rsidRPr="001C7D03" w:rsidRDefault="00274F54"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4) да ли захтев за заштиту права има садржину из члана 217. став 1. овог закона.</w:t>
      </w:r>
    </w:p>
    <w:p w14:paraId="214FE72F" w14:textId="77777777" w:rsidR="00274F54" w:rsidRPr="001C7D03" w:rsidRDefault="00274F54"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Ако захтев за заштиту права нема садржину из члана 217. став 1. овог закона тако да је услед тога онемогућено даље поступање, наручилац ће без одлагања да позове подносиоца захтева да захтев за заштиту права допуни у року од три радна дана, којом приликом ће подносиоцу захтева да укаже на који начин је дужан да поступи да би отклонио утврђене недостатке и које су последице пропуштања.</w:t>
      </w:r>
    </w:p>
    <w:p w14:paraId="1164AC67" w14:textId="77777777" w:rsidR="00274F54" w:rsidRPr="001C7D03" w:rsidRDefault="00274F54"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Ако уз поднети захтев за заштиту права није достављен доказ да је уплаћена такса из члана 225. овог закона, наручилац ће такав захтев да одбаци решењем без претходног позивања подносиоца захтева да допуни захтев.</w:t>
      </w:r>
    </w:p>
    <w:p w14:paraId="5E36A15D" w14:textId="77777777" w:rsidR="00274F54" w:rsidRPr="001C7D03" w:rsidRDefault="00274F54"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Уколико подносилац захтева који има боравиште или пребивалиште, односно седиште у иностранству у захтеву за заштиту права не именује пуномоћника за примање писмена у Републици Србији уз навођење свих података потребних за комуникацију са означеним лицем, наручилац ће такав захтев да одбаци решењем без претходног позивања подносиоца захтева да допуни захтев.</w:t>
      </w:r>
    </w:p>
    <w:p w14:paraId="70D96498" w14:textId="77777777" w:rsidR="00274F54" w:rsidRPr="001C7D03" w:rsidRDefault="00274F54"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Наручилац ће захтев за заштиту права да одбаци решењем ако је поднет од стране лица које нема активну легитимацију или је поднет неблаговремено, као и ако подносилац захтева не поступи у року из става 2. овог члана, односно ако не допуни захтев за заштиту права у складу са позивом за допуну.</w:t>
      </w:r>
    </w:p>
    <w:p w14:paraId="5EF50611" w14:textId="77777777" w:rsidR="00274F54" w:rsidRPr="001C7D03" w:rsidRDefault="00274F54"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Ако у садржини поднетог захтева за заштиту права који је у име подносиоца захтева поднео пуномоћник из реда адвоката постоје недостаци који онемогућавају даље поступање, наручилац ће такав захтев да одбаци решењем без претходног позивања подносиоца захтева да допуни захтев.</w:t>
      </w:r>
    </w:p>
    <w:p w14:paraId="78F694E9" w14:textId="77777777" w:rsidR="00274F54" w:rsidRPr="001C7D03" w:rsidRDefault="00274F54"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Решење из ст. 3–6. овог члана наручилац доставља подносиоцу захтева и Републичкој комисији у року од три дана од дана доношења.</w:t>
      </w:r>
    </w:p>
    <w:p w14:paraId="26BBAD93" w14:textId="77777777" w:rsidR="00274F54" w:rsidRPr="001C7D03" w:rsidRDefault="00274F54"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Против решења из ст. 3–6. овог члана подносилац захтева може у року од три дана од дана пријема решења да поднесе жалбу Републичкој комисији.</w:t>
      </w:r>
    </w:p>
    <w:p w14:paraId="08FEAEDB" w14:textId="635A546F" w:rsidR="00274F54" w:rsidRPr="001C7D03" w:rsidRDefault="00274F54"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ЖАЛБА СЕ ПОДНОСИ ЕЛЕКТРОНСКИМ ПУТЕМ ПРЕКО ПОРТАЛА ЈАВНИХ НАБАВКИ ИСТОВРЕМЕНО РЕПУБЛИЧКОЈ КОМИСИЈИ И НАРУЧИОЦУ</w:t>
      </w:r>
      <w:r w:rsidR="00027DC8" w:rsidRPr="001C7D03">
        <w:rPr>
          <w:rFonts w:ascii="Times New Roman" w:hAnsi="Times New Roman" w:cs="Times New Roman"/>
          <w:sz w:val="24"/>
          <w:szCs w:val="24"/>
          <w:lang w:val="sr-Cyrl-RS"/>
        </w:rPr>
        <w:t>,</w:t>
      </w:r>
      <w:r w:rsidR="00027DC8" w:rsidRPr="001C7D03">
        <w:rPr>
          <w:rFonts w:ascii="Times New Roman" w:eastAsiaTheme="minorEastAsia" w:hAnsi="Times New Roman" w:cs="Times New Roman"/>
          <w:sz w:val="24"/>
          <w:szCs w:val="24"/>
          <w:lang w:val="sr-Cyrl-RS"/>
        </w:rPr>
        <w:t xml:space="preserve"> </w:t>
      </w:r>
      <w:r w:rsidR="00027DC8" w:rsidRPr="001C7D03">
        <w:rPr>
          <w:rFonts w:ascii="Times New Roman" w:hAnsi="Times New Roman" w:cs="Times New Roman"/>
          <w:sz w:val="24"/>
          <w:szCs w:val="24"/>
          <w:lang w:val="sr-Cyrl-RS"/>
        </w:rPr>
        <w:t>ПРИ ЧЕМУ СЕ ДАН ПОДНОШЕЊА ПРЕКО ПОРТАЛА ЈАВНИХ НАБАВКИ, СМАТРА ДАНОМ ПРИЈЕМА</w:t>
      </w:r>
      <w:r w:rsidRPr="001C7D03">
        <w:rPr>
          <w:rFonts w:ascii="Times New Roman" w:hAnsi="Times New Roman" w:cs="Times New Roman"/>
          <w:sz w:val="24"/>
          <w:szCs w:val="24"/>
          <w:lang w:val="sr-Cyrl-RS"/>
        </w:rPr>
        <w:t>.</w:t>
      </w:r>
    </w:p>
    <w:p w14:paraId="795F51A5" w14:textId="1B661286" w:rsidR="00274F54" w:rsidRPr="001C7D03" w:rsidRDefault="00274F54" w:rsidP="00E64B63">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Након пријема копије жалбе наручилац ће у року од три дана да достави Републичкој комисији потребну документацију из поступка јавне набавке ради одлучивања о жалби.</w:t>
      </w:r>
    </w:p>
    <w:p w14:paraId="35E15D3F" w14:textId="684D036D" w:rsidR="00027DC8" w:rsidRPr="001C7D03" w:rsidRDefault="00027DC8" w:rsidP="00027DC8">
      <w:pPr>
        <w:jc w:val="center"/>
        <w:rPr>
          <w:rFonts w:ascii="Times New Roman" w:hAnsi="Times New Roman" w:cs="Times New Roman"/>
          <w:sz w:val="24"/>
          <w:szCs w:val="24"/>
          <w:lang w:val="sr-Cyrl-RS"/>
        </w:rPr>
      </w:pPr>
      <w:r w:rsidRPr="001C7D03">
        <w:rPr>
          <w:rFonts w:ascii="Times New Roman" w:hAnsi="Times New Roman" w:cs="Times New Roman"/>
          <w:sz w:val="24"/>
          <w:szCs w:val="24"/>
          <w:lang w:val="sr-Cyrl-RS"/>
        </w:rPr>
        <w:t>Члан 220.</w:t>
      </w:r>
    </w:p>
    <w:p w14:paraId="1F3335FB" w14:textId="77777777" w:rsidR="00B30BDE" w:rsidRPr="001C7D03" w:rsidRDefault="00B30BDE" w:rsidP="00B30BDE">
      <w:pPr>
        <w:jc w:val="both"/>
        <w:rPr>
          <w:rFonts w:ascii="Times New Roman" w:hAnsi="Times New Roman" w:cs="Times New Roman"/>
          <w:sz w:val="24"/>
          <w:szCs w:val="24"/>
        </w:rPr>
      </w:pPr>
      <w:proofErr w:type="spellStart"/>
      <w:r w:rsidRPr="001C7D03">
        <w:rPr>
          <w:rFonts w:ascii="Times New Roman" w:hAnsi="Times New Roman" w:cs="Times New Roman"/>
          <w:sz w:val="24"/>
          <w:szCs w:val="24"/>
        </w:rPr>
        <w:t>Наручилац</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ће</w:t>
      </w:r>
      <w:proofErr w:type="spellEnd"/>
      <w:r w:rsidRPr="001C7D03">
        <w:rPr>
          <w:rFonts w:ascii="Times New Roman" w:hAnsi="Times New Roman" w:cs="Times New Roman"/>
          <w:sz w:val="24"/>
          <w:szCs w:val="24"/>
        </w:rPr>
        <w:t xml:space="preserve"> у </w:t>
      </w:r>
      <w:proofErr w:type="spellStart"/>
      <w:r w:rsidRPr="001C7D03">
        <w:rPr>
          <w:rFonts w:ascii="Times New Roman" w:hAnsi="Times New Roman" w:cs="Times New Roman"/>
          <w:sz w:val="24"/>
          <w:szCs w:val="24"/>
        </w:rPr>
        <w:t>року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од</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пет</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радних</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дана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од</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дана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пријема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процесно</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уредног</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захтева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заштиту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права</w:t>
      </w:r>
      <w:proofErr w:type="spellEnd"/>
      <w:r w:rsidRPr="001C7D03">
        <w:rPr>
          <w:rFonts w:ascii="Times New Roman" w:hAnsi="Times New Roman" w:cs="Times New Roman"/>
          <w:sz w:val="24"/>
          <w:szCs w:val="24"/>
        </w:rPr>
        <w:t xml:space="preserve">: </w:t>
      </w:r>
    </w:p>
    <w:p w14:paraId="50F2A068" w14:textId="77777777" w:rsidR="00B30BDE" w:rsidRPr="001C7D03" w:rsidRDefault="00B30BDE" w:rsidP="00B30BDE">
      <w:pPr>
        <w:jc w:val="both"/>
        <w:rPr>
          <w:rFonts w:ascii="Times New Roman" w:hAnsi="Times New Roman" w:cs="Times New Roman"/>
          <w:sz w:val="24"/>
          <w:szCs w:val="24"/>
        </w:rPr>
      </w:pPr>
      <w:r w:rsidRPr="001C7D03">
        <w:rPr>
          <w:rFonts w:ascii="Times New Roman" w:hAnsi="Times New Roman" w:cs="Times New Roman"/>
          <w:sz w:val="24"/>
          <w:szCs w:val="24"/>
        </w:rPr>
        <w:lastRenderedPageBreak/>
        <w:t xml:space="preserve">1) </w:t>
      </w:r>
      <w:proofErr w:type="spellStart"/>
      <w:r w:rsidRPr="001C7D03">
        <w:rPr>
          <w:rFonts w:ascii="Times New Roman" w:hAnsi="Times New Roman" w:cs="Times New Roman"/>
          <w:sz w:val="24"/>
          <w:szCs w:val="24"/>
        </w:rPr>
        <w:t>ако</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сматра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наводи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основани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донесе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решење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којим</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усваја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захтев</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заштиту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права</w:t>
      </w:r>
      <w:proofErr w:type="spellEnd"/>
      <w:r w:rsidRPr="001C7D03">
        <w:rPr>
          <w:rFonts w:ascii="Times New Roman" w:hAnsi="Times New Roman" w:cs="Times New Roman"/>
          <w:sz w:val="24"/>
          <w:szCs w:val="24"/>
        </w:rPr>
        <w:t xml:space="preserve"> и </w:t>
      </w:r>
      <w:proofErr w:type="spellStart"/>
      <w:r w:rsidRPr="001C7D03">
        <w:rPr>
          <w:rFonts w:ascii="Times New Roman" w:hAnsi="Times New Roman" w:cs="Times New Roman"/>
          <w:sz w:val="24"/>
          <w:szCs w:val="24"/>
        </w:rPr>
        <w:t>делимично</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поништава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поступак</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јавне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набавке</w:t>
      </w:r>
      <w:proofErr w:type="spellEnd"/>
      <w:r w:rsidRPr="001C7D03">
        <w:rPr>
          <w:rFonts w:ascii="Times New Roman" w:hAnsi="Times New Roman" w:cs="Times New Roman"/>
          <w:sz w:val="24"/>
          <w:szCs w:val="24"/>
        </w:rPr>
        <w:t xml:space="preserve">, у </w:t>
      </w:r>
      <w:proofErr w:type="spellStart"/>
      <w:r w:rsidRPr="001C7D03">
        <w:rPr>
          <w:rFonts w:ascii="Times New Roman" w:hAnsi="Times New Roman" w:cs="Times New Roman"/>
          <w:sz w:val="24"/>
          <w:szCs w:val="24"/>
        </w:rPr>
        <w:t>којем</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ће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изјасни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све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наводе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захтева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заштиту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права</w:t>
      </w:r>
      <w:proofErr w:type="spellEnd"/>
      <w:r w:rsidRPr="001C7D03">
        <w:rPr>
          <w:rFonts w:ascii="Times New Roman" w:hAnsi="Times New Roman" w:cs="Times New Roman"/>
          <w:sz w:val="24"/>
          <w:szCs w:val="24"/>
        </w:rPr>
        <w:t xml:space="preserve">, а </w:t>
      </w:r>
      <w:proofErr w:type="spellStart"/>
      <w:r w:rsidRPr="001C7D03">
        <w:rPr>
          <w:rFonts w:ascii="Times New Roman" w:hAnsi="Times New Roman" w:cs="Times New Roman"/>
          <w:sz w:val="24"/>
          <w:szCs w:val="24"/>
        </w:rPr>
        <w:t>које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доставља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подносиоцу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захтева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понуђачима</w:t>
      </w:r>
      <w:proofErr w:type="spellEnd"/>
      <w:r w:rsidRPr="001C7D03">
        <w:rPr>
          <w:rFonts w:ascii="Times New Roman" w:hAnsi="Times New Roman" w:cs="Times New Roman"/>
          <w:sz w:val="24"/>
          <w:szCs w:val="24"/>
        </w:rPr>
        <w:t xml:space="preserve"> и </w:t>
      </w:r>
      <w:proofErr w:type="spellStart"/>
      <w:r w:rsidRPr="001C7D03">
        <w:rPr>
          <w:rFonts w:ascii="Times New Roman" w:hAnsi="Times New Roman" w:cs="Times New Roman"/>
          <w:sz w:val="24"/>
          <w:szCs w:val="24"/>
        </w:rPr>
        <w:t>Републичкој</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комисији</w:t>
      </w:r>
      <w:proofErr w:type="spellEnd"/>
      <w:r w:rsidRPr="001C7D03">
        <w:rPr>
          <w:rFonts w:ascii="Times New Roman" w:hAnsi="Times New Roman" w:cs="Times New Roman"/>
          <w:sz w:val="24"/>
          <w:szCs w:val="24"/>
        </w:rPr>
        <w:t xml:space="preserve"> у </w:t>
      </w:r>
      <w:proofErr w:type="spellStart"/>
      <w:r w:rsidRPr="001C7D03">
        <w:rPr>
          <w:rFonts w:ascii="Times New Roman" w:hAnsi="Times New Roman" w:cs="Times New Roman"/>
          <w:sz w:val="24"/>
          <w:szCs w:val="24"/>
        </w:rPr>
        <w:t>року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од</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три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дана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од</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дана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доношења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или</w:t>
      </w:r>
      <w:proofErr w:type="spellEnd"/>
      <w:r w:rsidRPr="001C7D03">
        <w:rPr>
          <w:rFonts w:ascii="Times New Roman" w:hAnsi="Times New Roman" w:cs="Times New Roman"/>
          <w:sz w:val="24"/>
          <w:szCs w:val="24"/>
        </w:rPr>
        <w:t xml:space="preserve"> </w:t>
      </w:r>
    </w:p>
    <w:p w14:paraId="3A1169C4" w14:textId="77777777" w:rsidR="00B30BDE" w:rsidRPr="001C7D03" w:rsidRDefault="00B30BDE" w:rsidP="00B30BDE">
      <w:pPr>
        <w:jc w:val="both"/>
        <w:rPr>
          <w:rFonts w:ascii="Times New Roman" w:hAnsi="Times New Roman" w:cs="Times New Roman"/>
          <w:sz w:val="24"/>
          <w:szCs w:val="24"/>
        </w:rPr>
      </w:pPr>
      <w:r w:rsidRPr="001C7D03">
        <w:rPr>
          <w:rFonts w:ascii="Times New Roman" w:hAnsi="Times New Roman" w:cs="Times New Roman"/>
          <w:sz w:val="24"/>
          <w:szCs w:val="24"/>
        </w:rPr>
        <w:t xml:space="preserve">2) </w:t>
      </w:r>
      <w:proofErr w:type="spellStart"/>
      <w:r w:rsidRPr="001C7D03">
        <w:rPr>
          <w:rFonts w:ascii="Times New Roman" w:hAnsi="Times New Roman" w:cs="Times New Roman"/>
          <w:sz w:val="24"/>
          <w:szCs w:val="24"/>
        </w:rPr>
        <w:t>ако</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сматра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основаност</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навода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може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има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последицу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поништење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поступка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јавне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набавке</w:t>
      </w:r>
      <w:proofErr w:type="spellEnd"/>
      <w:r w:rsidRPr="001C7D03">
        <w:rPr>
          <w:rFonts w:ascii="Times New Roman" w:hAnsi="Times New Roman" w:cs="Times New Roman"/>
          <w:sz w:val="24"/>
          <w:szCs w:val="24"/>
        </w:rPr>
        <w:t xml:space="preserve"> у </w:t>
      </w:r>
      <w:proofErr w:type="spellStart"/>
      <w:r w:rsidRPr="001C7D03">
        <w:rPr>
          <w:rFonts w:ascii="Times New Roman" w:hAnsi="Times New Roman" w:cs="Times New Roman"/>
          <w:sz w:val="24"/>
          <w:szCs w:val="24"/>
        </w:rPr>
        <w:t>целини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или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ако</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сматра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наводи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нису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основани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достави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Републичкој</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комисији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одговор</w:t>
      </w:r>
      <w:proofErr w:type="spellEnd"/>
      <w:r w:rsidRPr="001C7D03">
        <w:rPr>
          <w:rFonts w:ascii="Times New Roman" w:hAnsi="Times New Roman" w:cs="Times New Roman"/>
          <w:sz w:val="24"/>
          <w:szCs w:val="24"/>
        </w:rPr>
        <w:t xml:space="preserve"> у </w:t>
      </w:r>
      <w:proofErr w:type="spellStart"/>
      <w:r w:rsidRPr="001C7D03">
        <w:rPr>
          <w:rFonts w:ascii="Times New Roman" w:hAnsi="Times New Roman" w:cs="Times New Roman"/>
          <w:sz w:val="24"/>
          <w:szCs w:val="24"/>
        </w:rPr>
        <w:t>којем</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ће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изјасни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све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наводе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захтева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заштиту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права</w:t>
      </w:r>
      <w:proofErr w:type="spellEnd"/>
      <w:r w:rsidRPr="001C7D03">
        <w:rPr>
          <w:rFonts w:ascii="Times New Roman" w:hAnsi="Times New Roman" w:cs="Times New Roman"/>
          <w:sz w:val="24"/>
          <w:szCs w:val="24"/>
        </w:rPr>
        <w:t xml:space="preserve"> и </w:t>
      </w:r>
      <w:proofErr w:type="spellStart"/>
      <w:r w:rsidRPr="001C7D03">
        <w:rPr>
          <w:rFonts w:ascii="Times New Roman" w:hAnsi="Times New Roman" w:cs="Times New Roman"/>
          <w:sz w:val="24"/>
          <w:szCs w:val="24"/>
        </w:rPr>
        <w:t>комплетну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документацију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из</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поступка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јавне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набавке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ради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одлучивања</w:t>
      </w:r>
      <w:proofErr w:type="spellEnd"/>
      <w:r w:rsidRPr="001C7D03">
        <w:rPr>
          <w:rFonts w:ascii="Times New Roman" w:hAnsi="Times New Roman" w:cs="Times New Roman"/>
          <w:sz w:val="24"/>
          <w:szCs w:val="24"/>
        </w:rPr>
        <w:t xml:space="preserve"> о </w:t>
      </w:r>
      <w:proofErr w:type="spellStart"/>
      <w:r w:rsidRPr="001C7D03">
        <w:rPr>
          <w:rFonts w:ascii="Times New Roman" w:hAnsi="Times New Roman" w:cs="Times New Roman"/>
          <w:sz w:val="24"/>
          <w:szCs w:val="24"/>
        </w:rPr>
        <w:t>захтеву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заштиту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права</w:t>
      </w:r>
      <w:proofErr w:type="spellEnd"/>
      <w:r w:rsidRPr="001C7D03">
        <w:rPr>
          <w:rFonts w:ascii="Times New Roman" w:hAnsi="Times New Roman" w:cs="Times New Roman"/>
          <w:sz w:val="24"/>
          <w:szCs w:val="24"/>
        </w:rPr>
        <w:t xml:space="preserve">, а </w:t>
      </w:r>
      <w:proofErr w:type="spellStart"/>
      <w:r w:rsidRPr="001C7D03">
        <w:rPr>
          <w:rFonts w:ascii="Times New Roman" w:hAnsi="Times New Roman" w:cs="Times New Roman"/>
          <w:sz w:val="24"/>
          <w:szCs w:val="24"/>
        </w:rPr>
        <w:t>примерак</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одговора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достави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подносиоцу</w:t>
      </w:r>
      <w:proofErr w:type="spellEnd"/>
      <w:r w:rsidRPr="001C7D03">
        <w:rPr>
          <w:rFonts w:ascii="Times New Roman" w:hAnsi="Times New Roman" w:cs="Times New Roman"/>
          <w:b/>
          <w:sz w:val="24"/>
          <w:szCs w:val="24"/>
        </w:rPr>
        <w:t xml:space="preserve"> </w:t>
      </w:r>
      <w:proofErr w:type="spellStart"/>
      <w:r w:rsidRPr="001C7D03">
        <w:rPr>
          <w:rFonts w:ascii="Times New Roman" w:hAnsi="Times New Roman" w:cs="Times New Roman"/>
          <w:sz w:val="24"/>
          <w:szCs w:val="24"/>
        </w:rPr>
        <w:t>захтева</w:t>
      </w:r>
      <w:proofErr w:type="spellEnd"/>
      <w:r w:rsidRPr="001C7D03">
        <w:rPr>
          <w:rFonts w:ascii="Times New Roman" w:hAnsi="Times New Roman" w:cs="Times New Roman"/>
          <w:sz w:val="24"/>
          <w:szCs w:val="24"/>
        </w:rPr>
        <w:t xml:space="preserve">. </w:t>
      </w:r>
    </w:p>
    <w:p w14:paraId="037F468A" w14:textId="77777777" w:rsidR="00B30BDE" w:rsidRPr="001C7D03" w:rsidRDefault="00B30BDE" w:rsidP="00B30BDE">
      <w:pPr>
        <w:jc w:val="both"/>
        <w:rPr>
          <w:rFonts w:ascii="Times New Roman" w:hAnsi="Times New Roman" w:cs="Times New Roman"/>
          <w:sz w:val="24"/>
          <w:szCs w:val="24"/>
        </w:rPr>
      </w:pPr>
      <w:proofErr w:type="spellStart"/>
      <w:r w:rsidRPr="001C7D03">
        <w:rPr>
          <w:rFonts w:ascii="Times New Roman" w:hAnsi="Times New Roman" w:cs="Times New Roman"/>
          <w:sz w:val="24"/>
          <w:szCs w:val="24"/>
        </w:rPr>
        <w:t>Подносилац</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захтева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може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достави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Републичкој</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комисији</w:t>
      </w:r>
      <w:proofErr w:type="spellEnd"/>
      <w:r w:rsidRPr="001C7D03">
        <w:rPr>
          <w:rFonts w:ascii="Times New Roman" w:hAnsi="Times New Roman" w:cs="Times New Roman"/>
          <w:sz w:val="24"/>
          <w:szCs w:val="24"/>
        </w:rPr>
        <w:t xml:space="preserve"> и </w:t>
      </w:r>
      <w:proofErr w:type="spellStart"/>
      <w:r w:rsidRPr="001C7D03">
        <w:rPr>
          <w:rFonts w:ascii="Times New Roman" w:hAnsi="Times New Roman" w:cs="Times New Roman"/>
          <w:sz w:val="24"/>
          <w:szCs w:val="24"/>
        </w:rPr>
        <w:t>наручиоцу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своје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мишљење</w:t>
      </w:r>
      <w:proofErr w:type="spellEnd"/>
      <w:r w:rsidRPr="001C7D03">
        <w:rPr>
          <w:rFonts w:ascii="Times New Roman" w:hAnsi="Times New Roman" w:cs="Times New Roman"/>
          <w:sz w:val="24"/>
          <w:szCs w:val="24"/>
        </w:rPr>
        <w:t xml:space="preserve"> у </w:t>
      </w:r>
      <w:proofErr w:type="spellStart"/>
      <w:r w:rsidRPr="001C7D03">
        <w:rPr>
          <w:rFonts w:ascii="Times New Roman" w:hAnsi="Times New Roman" w:cs="Times New Roman"/>
          <w:sz w:val="24"/>
          <w:szCs w:val="24"/>
        </w:rPr>
        <w:t>вези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одговором</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наручиоца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из</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става</w:t>
      </w:r>
      <w:proofErr w:type="spellEnd"/>
      <w:r w:rsidRPr="001C7D03">
        <w:rPr>
          <w:rFonts w:ascii="Times New Roman" w:hAnsi="Times New Roman" w:cs="Times New Roman"/>
          <w:sz w:val="24"/>
          <w:szCs w:val="24"/>
        </w:rPr>
        <w:t xml:space="preserve"> 1. </w:t>
      </w:r>
      <w:proofErr w:type="spellStart"/>
      <w:r w:rsidRPr="001C7D03">
        <w:rPr>
          <w:rFonts w:ascii="Times New Roman" w:hAnsi="Times New Roman" w:cs="Times New Roman"/>
          <w:sz w:val="24"/>
          <w:szCs w:val="24"/>
        </w:rPr>
        <w:t>тачка</w:t>
      </w:r>
      <w:proofErr w:type="spellEnd"/>
      <w:r w:rsidRPr="001C7D03">
        <w:rPr>
          <w:rFonts w:ascii="Times New Roman" w:hAnsi="Times New Roman" w:cs="Times New Roman"/>
          <w:sz w:val="24"/>
          <w:szCs w:val="24"/>
        </w:rPr>
        <w:t xml:space="preserve"> 2) </w:t>
      </w:r>
      <w:proofErr w:type="spellStart"/>
      <w:r w:rsidRPr="001C7D03">
        <w:rPr>
          <w:rFonts w:ascii="Times New Roman" w:hAnsi="Times New Roman" w:cs="Times New Roman"/>
          <w:sz w:val="24"/>
          <w:szCs w:val="24"/>
        </w:rPr>
        <w:t>овог</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члана</w:t>
      </w:r>
      <w:proofErr w:type="spellEnd"/>
      <w:r w:rsidRPr="001C7D03">
        <w:rPr>
          <w:rFonts w:ascii="Times New Roman" w:hAnsi="Times New Roman" w:cs="Times New Roman"/>
          <w:sz w:val="24"/>
          <w:szCs w:val="24"/>
        </w:rPr>
        <w:t xml:space="preserve">, у </w:t>
      </w:r>
      <w:proofErr w:type="spellStart"/>
      <w:r w:rsidRPr="001C7D03">
        <w:rPr>
          <w:rFonts w:ascii="Times New Roman" w:hAnsi="Times New Roman" w:cs="Times New Roman"/>
          <w:sz w:val="24"/>
          <w:szCs w:val="24"/>
        </w:rPr>
        <w:t>року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од</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два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радна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дана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од</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дана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пријема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одговора</w:t>
      </w:r>
      <w:proofErr w:type="spellEnd"/>
      <w:r w:rsidRPr="001C7D03">
        <w:rPr>
          <w:rFonts w:ascii="Times New Roman" w:hAnsi="Times New Roman" w:cs="Times New Roman"/>
          <w:sz w:val="24"/>
          <w:szCs w:val="24"/>
        </w:rPr>
        <w:t>.</w:t>
      </w:r>
    </w:p>
    <w:p w14:paraId="59E4A9BD" w14:textId="27B188B0" w:rsidR="00B30BDE" w:rsidRPr="001C7D03" w:rsidRDefault="004B62F1" w:rsidP="00B30BDE">
      <w:pPr>
        <w:jc w:val="both"/>
        <w:rPr>
          <w:rFonts w:ascii="Times New Roman" w:hAnsi="Times New Roman" w:cs="Times New Roman"/>
          <w:sz w:val="24"/>
          <w:szCs w:val="24"/>
        </w:rPr>
      </w:pPr>
      <w:r w:rsidRPr="001C7D03">
        <w:rPr>
          <w:rFonts w:ascii="Times New Roman" w:hAnsi="Times New Roman" w:cs="Times New Roman"/>
          <w:sz w:val="24"/>
          <w:szCs w:val="24"/>
        </w:rPr>
        <w:t>АКО РЕШЕЊЕМ ИЗ СТАВА 1. ТАЧКА 1) ОВОГ ЧЛАНА НАРУЧИЛАЦ НИЈЕ ОЦЕНИО КАО ОСНОВАНЕ СВЕ НАВОДЕ ЗАХТЕВА ЗА ЗАШТИТУ ПРАВА, ПОДНОСИЛАЦ ЗАХТЕВА У РОКУ ОД ДВА РАДНА ДАНА ОД ДАНА ПРИЈЕМА РЕШЕЊА МОЖЕ ДА ПОДНЕСЕ РЕПУБЛИЧКОЈ КОМИСИЈИ</w:t>
      </w:r>
      <w:r w:rsidR="00EB5AE2" w:rsidRPr="001C7D03">
        <w:rPr>
          <w:rFonts w:ascii="Times New Roman" w:hAnsi="Times New Roman" w:cs="Times New Roman"/>
          <w:sz w:val="24"/>
          <w:szCs w:val="24"/>
        </w:rPr>
        <w:t xml:space="preserve"> </w:t>
      </w:r>
      <w:r w:rsidR="00EB5AE2" w:rsidRPr="001C7D03">
        <w:rPr>
          <w:rFonts w:ascii="Times New Roman" w:hAnsi="Times New Roman" w:cs="Times New Roman"/>
          <w:sz w:val="24"/>
          <w:szCs w:val="24"/>
          <w:lang w:val="sr-Cyrl-RS"/>
        </w:rPr>
        <w:t>И НАРУЧИОЦУ</w:t>
      </w:r>
      <w:r w:rsidRPr="001C7D03">
        <w:rPr>
          <w:rFonts w:ascii="Times New Roman" w:hAnsi="Times New Roman" w:cs="Times New Roman"/>
          <w:sz w:val="24"/>
          <w:szCs w:val="24"/>
        </w:rPr>
        <w:t xml:space="preserve"> ПИСАНО ИЗЈАШЊЕЊЕ О НАСТАВКУ ПОСТУПКА ПРЕД РЕПУБЛИЧКОМ КОМИСИЈОМ КОЈА ЋЕ ДА ОДЛУЧУЈЕ У СКЛАДУ СА ЧЛАНОМ 226. ОВОГ ЗАКОНА,</w:t>
      </w:r>
      <w:r w:rsidR="00B30BDE" w:rsidRPr="001C7D03">
        <w:rPr>
          <w:rFonts w:ascii="Times New Roman" w:hAnsi="Times New Roman" w:cs="Times New Roman"/>
          <w:sz w:val="24"/>
          <w:szCs w:val="24"/>
        </w:rPr>
        <w:t xml:space="preserve"> </w:t>
      </w:r>
      <w:r w:rsidR="00B30BDE" w:rsidRPr="001C7D03">
        <w:rPr>
          <w:rFonts w:ascii="Times New Roman" w:hAnsi="Times New Roman" w:cs="Times New Roman"/>
          <w:sz w:val="24"/>
          <w:szCs w:val="24"/>
          <w:lang w:val="sr-Cyrl-RS"/>
        </w:rPr>
        <w:t xml:space="preserve">ПРИ ЧЕМУ СЕ ДАН ПОДНОШЕЊА ПРЕКО ПОРТАЛА ЈАВНИХ НАБАВКИ, СМАТРА ДАНОМ ПРИЈЕМА. </w:t>
      </w:r>
    </w:p>
    <w:p w14:paraId="159982C2" w14:textId="3594D791" w:rsidR="00B30BDE" w:rsidRPr="001C7D03" w:rsidRDefault="004B62F1" w:rsidP="00B30BDE">
      <w:pPr>
        <w:jc w:val="both"/>
        <w:rPr>
          <w:rFonts w:ascii="Times New Roman" w:hAnsi="Times New Roman" w:cs="Times New Roman"/>
          <w:sz w:val="24"/>
          <w:szCs w:val="24"/>
        </w:rPr>
      </w:pPr>
      <w:r w:rsidRPr="001C7D03">
        <w:rPr>
          <w:rFonts w:ascii="Times New Roman" w:hAnsi="Times New Roman" w:cs="Times New Roman"/>
          <w:sz w:val="24"/>
          <w:szCs w:val="24"/>
        </w:rPr>
        <w:t>АКО НАРУЧИЛАЦ НЕ ПОСТУПИ НА НАЧИН ПРЕДВИЂЕН СТАВОМ 1. ОВОГ ЧЛАНА, ПОДНОСИЛАЦ ЗАХТЕВА МОЖЕ У РОКУ ОД 20 РАДНИХ ДАНА ОД ДАНА ПОДНОШЕЊА ЗАХТЕВА ЗА ЗАШТИТУ ПРАВА ДА ПОДНЕСЕ РЕПУБЛИЧКОЈ КОМИСИЈИ</w:t>
      </w:r>
      <w:r w:rsidR="00EB5AE2" w:rsidRPr="001C7D03">
        <w:rPr>
          <w:rFonts w:ascii="Times New Roman" w:hAnsi="Times New Roman" w:cs="Times New Roman"/>
          <w:sz w:val="24"/>
          <w:szCs w:val="24"/>
          <w:lang w:val="sr-Cyrl-RS"/>
        </w:rPr>
        <w:t xml:space="preserve"> И НАРУЧИОЦУ</w:t>
      </w:r>
      <w:r w:rsidRPr="001C7D03">
        <w:rPr>
          <w:rFonts w:ascii="Times New Roman" w:hAnsi="Times New Roman" w:cs="Times New Roman"/>
          <w:sz w:val="24"/>
          <w:szCs w:val="24"/>
        </w:rPr>
        <w:t xml:space="preserve"> ПИСАНО ИЗЈАШЊЕЊЕ О НАСТАВКУ ПОСТУПКА ПРЕД РЕПУБЛИЧКОМ КОМИСИЈОМ</w:t>
      </w:r>
      <w:r w:rsidR="00B30BDE" w:rsidRPr="001C7D03">
        <w:rPr>
          <w:rFonts w:ascii="Times New Roman" w:hAnsi="Times New Roman" w:cs="Times New Roman"/>
          <w:sz w:val="24"/>
          <w:szCs w:val="24"/>
        </w:rPr>
        <w:t>,</w:t>
      </w:r>
      <w:r w:rsidR="00B30BDE" w:rsidRPr="001C7D03">
        <w:rPr>
          <w:rFonts w:ascii="Times New Roman" w:hAnsi="Times New Roman" w:cs="Times New Roman"/>
          <w:sz w:val="24"/>
          <w:szCs w:val="24"/>
          <w:lang w:val="sr-Cyrl-RS"/>
        </w:rPr>
        <w:t xml:space="preserve"> ПРИ ЧЕМУ СЕ ДАН ПОДНОШЕЊА ПРЕКО ПОРТАЛА ЈАВНИХ НАБАВКИ, СМАТРА ДАНОМ ПРИЈЕМА</w:t>
      </w:r>
      <w:r w:rsidR="00B30BDE" w:rsidRPr="001C7D03">
        <w:rPr>
          <w:rFonts w:ascii="Times New Roman" w:hAnsi="Times New Roman" w:cs="Times New Roman"/>
          <w:sz w:val="24"/>
          <w:szCs w:val="24"/>
        </w:rPr>
        <w:t xml:space="preserve">. </w:t>
      </w:r>
    </w:p>
    <w:p w14:paraId="73B2D59B" w14:textId="77777777" w:rsidR="00B30BDE" w:rsidRPr="001C7D03" w:rsidRDefault="00B30BDE" w:rsidP="00B30BDE">
      <w:pPr>
        <w:jc w:val="both"/>
        <w:rPr>
          <w:rFonts w:ascii="Times New Roman" w:hAnsi="Times New Roman" w:cs="Times New Roman"/>
          <w:sz w:val="24"/>
          <w:szCs w:val="24"/>
        </w:rPr>
      </w:pPr>
      <w:proofErr w:type="spellStart"/>
      <w:r w:rsidRPr="001C7D03">
        <w:rPr>
          <w:rFonts w:ascii="Times New Roman" w:hAnsi="Times New Roman" w:cs="Times New Roman"/>
          <w:sz w:val="24"/>
          <w:szCs w:val="24"/>
        </w:rPr>
        <w:t>Након</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пријема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копије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изјашњења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из</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ст</w:t>
      </w:r>
      <w:proofErr w:type="spellEnd"/>
      <w:r w:rsidRPr="001C7D03">
        <w:rPr>
          <w:rFonts w:ascii="Times New Roman" w:hAnsi="Times New Roman" w:cs="Times New Roman"/>
          <w:sz w:val="24"/>
          <w:szCs w:val="24"/>
        </w:rPr>
        <w:t xml:space="preserve">. 3. и 4. </w:t>
      </w:r>
      <w:proofErr w:type="spellStart"/>
      <w:r w:rsidRPr="001C7D03">
        <w:rPr>
          <w:rFonts w:ascii="Times New Roman" w:hAnsi="Times New Roman" w:cs="Times New Roman"/>
          <w:sz w:val="24"/>
          <w:szCs w:val="24"/>
        </w:rPr>
        <w:t>овог</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члана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наручилац</w:t>
      </w:r>
      <w:proofErr w:type="spellEnd"/>
      <w:r w:rsidRPr="001C7D03">
        <w:rPr>
          <w:rFonts w:ascii="Times New Roman" w:hAnsi="Times New Roman" w:cs="Times New Roman"/>
          <w:sz w:val="24"/>
          <w:szCs w:val="24"/>
        </w:rPr>
        <w:t xml:space="preserve"> у </w:t>
      </w:r>
      <w:proofErr w:type="spellStart"/>
      <w:r w:rsidRPr="001C7D03">
        <w:rPr>
          <w:rFonts w:ascii="Times New Roman" w:hAnsi="Times New Roman" w:cs="Times New Roman"/>
          <w:sz w:val="24"/>
          <w:szCs w:val="24"/>
        </w:rPr>
        <w:t>року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од</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три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дана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доставља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Републичкој</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комисији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комплетну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документацију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потребну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одлучивање</w:t>
      </w:r>
      <w:proofErr w:type="spellEnd"/>
      <w:r w:rsidRPr="001C7D03">
        <w:rPr>
          <w:rFonts w:ascii="Times New Roman" w:hAnsi="Times New Roman" w:cs="Times New Roman"/>
          <w:sz w:val="24"/>
          <w:szCs w:val="24"/>
        </w:rPr>
        <w:t xml:space="preserve"> о </w:t>
      </w:r>
      <w:proofErr w:type="spellStart"/>
      <w:r w:rsidRPr="001C7D03">
        <w:rPr>
          <w:rFonts w:ascii="Times New Roman" w:hAnsi="Times New Roman" w:cs="Times New Roman"/>
          <w:sz w:val="24"/>
          <w:szCs w:val="24"/>
        </w:rPr>
        <w:t>захтеву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заштиту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права</w:t>
      </w:r>
      <w:proofErr w:type="spellEnd"/>
      <w:r w:rsidRPr="001C7D03">
        <w:rPr>
          <w:rFonts w:ascii="Times New Roman" w:hAnsi="Times New Roman" w:cs="Times New Roman"/>
          <w:sz w:val="24"/>
          <w:szCs w:val="24"/>
        </w:rPr>
        <w:t xml:space="preserve"> о </w:t>
      </w:r>
      <w:proofErr w:type="spellStart"/>
      <w:r w:rsidRPr="001C7D03">
        <w:rPr>
          <w:rFonts w:ascii="Times New Roman" w:hAnsi="Times New Roman" w:cs="Times New Roman"/>
          <w:sz w:val="24"/>
          <w:szCs w:val="24"/>
        </w:rPr>
        <w:t>којем</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ће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одлучивати</w:t>
      </w:r>
      <w:proofErr w:type="spellEnd"/>
      <w:r w:rsidRPr="001C7D03">
        <w:rPr>
          <w:rFonts w:ascii="Times New Roman" w:hAnsi="Times New Roman" w:cs="Times New Roman"/>
          <w:sz w:val="24"/>
          <w:szCs w:val="24"/>
        </w:rPr>
        <w:t xml:space="preserve"> у </w:t>
      </w:r>
      <w:proofErr w:type="spellStart"/>
      <w:r w:rsidRPr="001C7D03">
        <w:rPr>
          <w:rFonts w:ascii="Times New Roman" w:hAnsi="Times New Roman" w:cs="Times New Roman"/>
          <w:sz w:val="24"/>
          <w:szCs w:val="24"/>
        </w:rPr>
        <w:t>складу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чланом</w:t>
      </w:r>
      <w:proofErr w:type="spellEnd"/>
      <w:r w:rsidRPr="001C7D03">
        <w:rPr>
          <w:rFonts w:ascii="Times New Roman" w:hAnsi="Times New Roman" w:cs="Times New Roman"/>
          <w:sz w:val="24"/>
          <w:szCs w:val="24"/>
        </w:rPr>
        <w:t xml:space="preserve"> 226. </w:t>
      </w:r>
      <w:proofErr w:type="spellStart"/>
      <w:r w:rsidRPr="001C7D03">
        <w:rPr>
          <w:rFonts w:ascii="Times New Roman" w:hAnsi="Times New Roman" w:cs="Times New Roman"/>
          <w:sz w:val="24"/>
          <w:szCs w:val="24"/>
        </w:rPr>
        <w:t>овог</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закона</w:t>
      </w:r>
      <w:proofErr w:type="spellEnd"/>
      <w:r w:rsidRPr="001C7D03">
        <w:rPr>
          <w:rFonts w:ascii="Times New Roman" w:hAnsi="Times New Roman" w:cs="Times New Roman"/>
          <w:sz w:val="24"/>
          <w:szCs w:val="24"/>
        </w:rPr>
        <w:t>.</w:t>
      </w:r>
    </w:p>
    <w:p w14:paraId="1ED261E5" w14:textId="77777777" w:rsidR="00B30BDE" w:rsidRPr="001C7D03" w:rsidRDefault="00B30BDE" w:rsidP="00B30BDE">
      <w:pPr>
        <w:jc w:val="both"/>
        <w:rPr>
          <w:rFonts w:ascii="Times New Roman" w:hAnsi="Times New Roman" w:cs="Times New Roman"/>
          <w:sz w:val="24"/>
          <w:szCs w:val="24"/>
        </w:rPr>
      </w:pPr>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Ако</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подносилац</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захтева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достави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изјашњење</w:t>
      </w:r>
      <w:proofErr w:type="spellEnd"/>
      <w:r w:rsidRPr="001C7D03">
        <w:rPr>
          <w:rFonts w:ascii="Times New Roman" w:hAnsi="Times New Roman" w:cs="Times New Roman"/>
          <w:sz w:val="24"/>
          <w:szCs w:val="24"/>
        </w:rPr>
        <w:t xml:space="preserve"> о </w:t>
      </w:r>
      <w:proofErr w:type="spellStart"/>
      <w:r w:rsidRPr="001C7D03">
        <w:rPr>
          <w:rFonts w:ascii="Times New Roman" w:hAnsi="Times New Roman" w:cs="Times New Roman"/>
          <w:sz w:val="24"/>
          <w:szCs w:val="24"/>
        </w:rPr>
        <w:t>наставку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поступка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пред</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Републичком</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комисијом</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из</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става</w:t>
      </w:r>
      <w:proofErr w:type="spellEnd"/>
      <w:r w:rsidRPr="001C7D03">
        <w:rPr>
          <w:rFonts w:ascii="Times New Roman" w:hAnsi="Times New Roman" w:cs="Times New Roman"/>
          <w:sz w:val="24"/>
          <w:szCs w:val="24"/>
        </w:rPr>
        <w:t xml:space="preserve"> 4. </w:t>
      </w:r>
      <w:proofErr w:type="spellStart"/>
      <w:r w:rsidRPr="001C7D03">
        <w:rPr>
          <w:rFonts w:ascii="Times New Roman" w:hAnsi="Times New Roman" w:cs="Times New Roman"/>
          <w:sz w:val="24"/>
          <w:szCs w:val="24"/>
        </w:rPr>
        <w:t>овог</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члана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сматраће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поступак</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заштите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права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није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започет</w:t>
      </w:r>
      <w:proofErr w:type="spellEnd"/>
      <w:r w:rsidRPr="001C7D03">
        <w:rPr>
          <w:rFonts w:ascii="Times New Roman" w:hAnsi="Times New Roman" w:cs="Times New Roman"/>
          <w:sz w:val="24"/>
          <w:szCs w:val="24"/>
        </w:rPr>
        <w:t>.</w:t>
      </w:r>
    </w:p>
    <w:p w14:paraId="5BCE9593" w14:textId="77777777" w:rsidR="00B30BDE" w:rsidRPr="001C7D03" w:rsidRDefault="00B30BDE" w:rsidP="00B30BDE">
      <w:pPr>
        <w:jc w:val="both"/>
        <w:rPr>
          <w:rFonts w:ascii="Times New Roman" w:hAnsi="Times New Roman" w:cs="Times New Roman"/>
          <w:sz w:val="24"/>
          <w:szCs w:val="24"/>
        </w:rPr>
      </w:pPr>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После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пријема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писаног</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обавештења</w:t>
      </w:r>
      <w:proofErr w:type="spellEnd"/>
      <w:r w:rsidRPr="001C7D03">
        <w:rPr>
          <w:rFonts w:ascii="Times New Roman" w:hAnsi="Times New Roman" w:cs="Times New Roman"/>
          <w:sz w:val="24"/>
          <w:szCs w:val="24"/>
        </w:rPr>
        <w:t xml:space="preserve"> о </w:t>
      </w:r>
      <w:proofErr w:type="spellStart"/>
      <w:r w:rsidRPr="001C7D03">
        <w:rPr>
          <w:rFonts w:ascii="Times New Roman" w:hAnsi="Times New Roman" w:cs="Times New Roman"/>
          <w:sz w:val="24"/>
          <w:szCs w:val="24"/>
        </w:rPr>
        <w:t>одустанку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од</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захтева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заштиту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права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пре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предузимања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радњи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из</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става</w:t>
      </w:r>
      <w:proofErr w:type="spellEnd"/>
      <w:r w:rsidRPr="001C7D03">
        <w:rPr>
          <w:rFonts w:ascii="Times New Roman" w:hAnsi="Times New Roman" w:cs="Times New Roman"/>
          <w:sz w:val="24"/>
          <w:szCs w:val="24"/>
        </w:rPr>
        <w:t xml:space="preserve"> 1. </w:t>
      </w:r>
      <w:proofErr w:type="spellStart"/>
      <w:r w:rsidRPr="001C7D03">
        <w:rPr>
          <w:rFonts w:ascii="Times New Roman" w:hAnsi="Times New Roman" w:cs="Times New Roman"/>
          <w:sz w:val="24"/>
          <w:szCs w:val="24"/>
        </w:rPr>
        <w:t>овог</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члана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наручилац</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ће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решењем</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обустави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поступак</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заштите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права</w:t>
      </w:r>
      <w:proofErr w:type="spellEnd"/>
      <w:r w:rsidRPr="001C7D03">
        <w:rPr>
          <w:rFonts w:ascii="Times New Roman" w:hAnsi="Times New Roman" w:cs="Times New Roman"/>
          <w:sz w:val="24"/>
          <w:szCs w:val="24"/>
        </w:rPr>
        <w:t>.</w:t>
      </w:r>
    </w:p>
    <w:p w14:paraId="6D896514" w14:textId="05DA6035" w:rsidR="00027DC8" w:rsidRPr="001C7D03" w:rsidRDefault="00B30BDE" w:rsidP="00B30BDE">
      <w:pPr>
        <w:jc w:val="both"/>
        <w:rPr>
          <w:rFonts w:ascii="Times New Roman" w:hAnsi="Times New Roman" w:cs="Times New Roman"/>
          <w:sz w:val="24"/>
          <w:szCs w:val="24"/>
        </w:rPr>
      </w:pPr>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Наручилац</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решење</w:t>
      </w:r>
      <w:proofErr w:type="spellEnd"/>
      <w:r w:rsidRPr="001C7D03">
        <w:rPr>
          <w:rFonts w:ascii="Times New Roman" w:hAnsi="Times New Roman" w:cs="Times New Roman"/>
          <w:sz w:val="24"/>
          <w:szCs w:val="24"/>
        </w:rPr>
        <w:t xml:space="preserve"> о </w:t>
      </w:r>
      <w:proofErr w:type="spellStart"/>
      <w:r w:rsidRPr="001C7D03">
        <w:rPr>
          <w:rFonts w:ascii="Times New Roman" w:hAnsi="Times New Roman" w:cs="Times New Roman"/>
          <w:sz w:val="24"/>
          <w:szCs w:val="24"/>
        </w:rPr>
        <w:t>обустави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поступка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заштите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права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доставља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Републичкој</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комисији</w:t>
      </w:r>
      <w:proofErr w:type="spellEnd"/>
      <w:r w:rsidRPr="001C7D03">
        <w:rPr>
          <w:rFonts w:ascii="Times New Roman" w:hAnsi="Times New Roman" w:cs="Times New Roman"/>
          <w:sz w:val="24"/>
          <w:szCs w:val="24"/>
        </w:rPr>
        <w:t xml:space="preserve"> и </w:t>
      </w:r>
      <w:proofErr w:type="spellStart"/>
      <w:r w:rsidRPr="001C7D03">
        <w:rPr>
          <w:rFonts w:ascii="Times New Roman" w:hAnsi="Times New Roman" w:cs="Times New Roman"/>
          <w:sz w:val="24"/>
          <w:szCs w:val="24"/>
        </w:rPr>
        <w:t>подносиоцу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захтева</w:t>
      </w:r>
      <w:proofErr w:type="spellEnd"/>
      <w:r w:rsidRPr="001C7D03">
        <w:rPr>
          <w:rFonts w:ascii="Times New Roman" w:hAnsi="Times New Roman" w:cs="Times New Roman"/>
          <w:sz w:val="24"/>
          <w:szCs w:val="24"/>
        </w:rPr>
        <w:t xml:space="preserve"> у </w:t>
      </w:r>
      <w:proofErr w:type="spellStart"/>
      <w:r w:rsidRPr="001C7D03">
        <w:rPr>
          <w:rFonts w:ascii="Times New Roman" w:hAnsi="Times New Roman" w:cs="Times New Roman"/>
          <w:sz w:val="24"/>
          <w:szCs w:val="24"/>
        </w:rPr>
        <w:t>року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од</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три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дана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од</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дана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доношења</w:t>
      </w:r>
      <w:proofErr w:type="spellEnd"/>
      <w:r w:rsidRPr="001C7D03">
        <w:rPr>
          <w:rFonts w:ascii="Times New Roman" w:hAnsi="Times New Roman" w:cs="Times New Roman"/>
          <w:sz w:val="24"/>
          <w:szCs w:val="24"/>
        </w:rPr>
        <w:t>.</w:t>
      </w:r>
    </w:p>
    <w:p w14:paraId="25A994B1" w14:textId="75BA100E" w:rsidR="00B30BDE" w:rsidRPr="001C7D03" w:rsidRDefault="00B30BDE" w:rsidP="00B30BDE">
      <w:pPr>
        <w:jc w:val="both"/>
        <w:rPr>
          <w:rFonts w:ascii="Times New Roman" w:hAnsi="Times New Roman" w:cs="Times New Roman"/>
          <w:sz w:val="24"/>
          <w:szCs w:val="24"/>
        </w:rPr>
      </w:pPr>
    </w:p>
    <w:p w14:paraId="7E06ED68" w14:textId="24A75A92" w:rsidR="00B30BDE" w:rsidRPr="001C7D03" w:rsidRDefault="00B30BDE" w:rsidP="00B30BDE">
      <w:pPr>
        <w:jc w:val="center"/>
        <w:rPr>
          <w:rFonts w:ascii="Times New Roman" w:hAnsi="Times New Roman" w:cs="Times New Roman"/>
          <w:sz w:val="24"/>
          <w:szCs w:val="24"/>
          <w:lang w:val="sr-Cyrl-RS"/>
        </w:rPr>
      </w:pPr>
      <w:r w:rsidRPr="001C7D03">
        <w:rPr>
          <w:rFonts w:ascii="Times New Roman" w:hAnsi="Times New Roman" w:cs="Times New Roman"/>
          <w:sz w:val="24"/>
          <w:szCs w:val="24"/>
          <w:lang w:val="sr-Cyrl-RS"/>
        </w:rPr>
        <w:t>Члан 222.</w:t>
      </w:r>
    </w:p>
    <w:p w14:paraId="2A392A3B" w14:textId="77777777" w:rsidR="00B30BDE" w:rsidRPr="001C7D03" w:rsidRDefault="00B30BDE" w:rsidP="00B30BDE">
      <w:pPr>
        <w:jc w:val="both"/>
        <w:rPr>
          <w:rFonts w:ascii="Times New Roman" w:hAnsi="Times New Roman" w:cs="Times New Roman"/>
          <w:sz w:val="24"/>
          <w:szCs w:val="24"/>
        </w:rPr>
      </w:pPr>
      <w:proofErr w:type="spellStart"/>
      <w:r w:rsidRPr="001C7D03">
        <w:rPr>
          <w:rFonts w:ascii="Times New Roman" w:hAnsi="Times New Roman" w:cs="Times New Roman"/>
          <w:sz w:val="24"/>
          <w:szCs w:val="24"/>
        </w:rPr>
        <w:lastRenderedPageBreak/>
        <w:t>Републичка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комисија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може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пре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доношења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одлука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из</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своје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надлежности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тражи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додатну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документацију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податке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објашњења</w:t>
      </w:r>
      <w:proofErr w:type="spellEnd"/>
      <w:r w:rsidRPr="001C7D03">
        <w:rPr>
          <w:rFonts w:ascii="Times New Roman" w:hAnsi="Times New Roman" w:cs="Times New Roman"/>
          <w:sz w:val="24"/>
          <w:szCs w:val="24"/>
        </w:rPr>
        <w:t xml:space="preserve"> и </w:t>
      </w:r>
      <w:proofErr w:type="spellStart"/>
      <w:r w:rsidRPr="001C7D03">
        <w:rPr>
          <w:rFonts w:ascii="Times New Roman" w:hAnsi="Times New Roman" w:cs="Times New Roman"/>
          <w:sz w:val="24"/>
          <w:szCs w:val="24"/>
        </w:rPr>
        <w:t>мишљења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од</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наручиоца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подносиоца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захтева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или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других</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учесника</w:t>
      </w:r>
      <w:proofErr w:type="spellEnd"/>
      <w:r w:rsidRPr="001C7D03">
        <w:rPr>
          <w:rFonts w:ascii="Times New Roman" w:hAnsi="Times New Roman" w:cs="Times New Roman"/>
          <w:sz w:val="24"/>
          <w:szCs w:val="24"/>
        </w:rPr>
        <w:t xml:space="preserve"> у </w:t>
      </w:r>
      <w:proofErr w:type="spellStart"/>
      <w:r w:rsidRPr="001C7D03">
        <w:rPr>
          <w:rFonts w:ascii="Times New Roman" w:hAnsi="Times New Roman" w:cs="Times New Roman"/>
          <w:sz w:val="24"/>
          <w:szCs w:val="24"/>
        </w:rPr>
        <w:t>поступку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надлежних</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органа</w:t>
      </w:r>
      <w:proofErr w:type="spellEnd"/>
      <w:r w:rsidRPr="001C7D03">
        <w:rPr>
          <w:rFonts w:ascii="Times New Roman" w:hAnsi="Times New Roman" w:cs="Times New Roman"/>
          <w:sz w:val="24"/>
          <w:szCs w:val="24"/>
        </w:rPr>
        <w:t xml:space="preserve"> и </w:t>
      </w:r>
      <w:proofErr w:type="spellStart"/>
      <w:r w:rsidRPr="001C7D03">
        <w:rPr>
          <w:rFonts w:ascii="Times New Roman" w:hAnsi="Times New Roman" w:cs="Times New Roman"/>
          <w:sz w:val="24"/>
          <w:szCs w:val="24"/>
        </w:rPr>
        <w:t>других</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лица</w:t>
      </w:r>
      <w:proofErr w:type="spellEnd"/>
      <w:r w:rsidRPr="001C7D03">
        <w:rPr>
          <w:rFonts w:ascii="Times New Roman" w:hAnsi="Times New Roman" w:cs="Times New Roman"/>
          <w:sz w:val="24"/>
          <w:szCs w:val="24"/>
        </w:rPr>
        <w:t xml:space="preserve"> и </w:t>
      </w:r>
      <w:proofErr w:type="spellStart"/>
      <w:r w:rsidRPr="001C7D03">
        <w:rPr>
          <w:rFonts w:ascii="Times New Roman" w:hAnsi="Times New Roman" w:cs="Times New Roman"/>
          <w:sz w:val="24"/>
          <w:szCs w:val="24"/>
        </w:rPr>
        <w:t>да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оствари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увид</w:t>
      </w:r>
      <w:proofErr w:type="spellEnd"/>
      <w:r w:rsidRPr="001C7D03">
        <w:rPr>
          <w:rFonts w:ascii="Times New Roman" w:hAnsi="Times New Roman" w:cs="Times New Roman"/>
          <w:sz w:val="24"/>
          <w:szCs w:val="24"/>
        </w:rPr>
        <w:t xml:space="preserve"> у </w:t>
      </w:r>
      <w:proofErr w:type="spellStart"/>
      <w:r w:rsidRPr="001C7D03">
        <w:rPr>
          <w:rFonts w:ascii="Times New Roman" w:hAnsi="Times New Roman" w:cs="Times New Roman"/>
          <w:sz w:val="24"/>
          <w:szCs w:val="24"/>
        </w:rPr>
        <w:t>остале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документе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код</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странака</w:t>
      </w:r>
      <w:proofErr w:type="spellEnd"/>
      <w:r w:rsidRPr="001C7D03">
        <w:rPr>
          <w:rFonts w:ascii="Times New Roman" w:hAnsi="Times New Roman" w:cs="Times New Roman"/>
          <w:sz w:val="24"/>
          <w:szCs w:val="24"/>
        </w:rPr>
        <w:t xml:space="preserve"> у </w:t>
      </w:r>
      <w:proofErr w:type="spellStart"/>
      <w:r w:rsidRPr="001C7D03">
        <w:rPr>
          <w:rFonts w:ascii="Times New Roman" w:hAnsi="Times New Roman" w:cs="Times New Roman"/>
          <w:sz w:val="24"/>
          <w:szCs w:val="24"/>
        </w:rPr>
        <w:t>поступку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јавне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набавке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као</w:t>
      </w:r>
      <w:proofErr w:type="spellEnd"/>
      <w:r w:rsidRPr="001C7D03">
        <w:rPr>
          <w:rFonts w:ascii="Times New Roman" w:hAnsi="Times New Roman" w:cs="Times New Roman"/>
          <w:sz w:val="24"/>
          <w:szCs w:val="24"/>
        </w:rPr>
        <w:t xml:space="preserve"> и </w:t>
      </w:r>
      <w:proofErr w:type="spellStart"/>
      <w:r w:rsidRPr="001C7D03">
        <w:rPr>
          <w:rFonts w:ascii="Times New Roman" w:hAnsi="Times New Roman" w:cs="Times New Roman"/>
          <w:sz w:val="24"/>
          <w:szCs w:val="24"/>
        </w:rPr>
        <w:t>да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прикупи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друге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податке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доношење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одлуке</w:t>
      </w:r>
      <w:proofErr w:type="spellEnd"/>
      <w:r w:rsidRPr="001C7D03">
        <w:rPr>
          <w:rFonts w:ascii="Times New Roman" w:hAnsi="Times New Roman" w:cs="Times New Roman"/>
          <w:sz w:val="24"/>
          <w:szCs w:val="24"/>
        </w:rPr>
        <w:t xml:space="preserve">. </w:t>
      </w:r>
    </w:p>
    <w:p w14:paraId="5984A8B9" w14:textId="77777777" w:rsidR="00B30BDE" w:rsidRPr="001C7D03" w:rsidRDefault="00B30BDE" w:rsidP="00B30BDE">
      <w:pPr>
        <w:jc w:val="both"/>
        <w:rPr>
          <w:rFonts w:ascii="Times New Roman" w:hAnsi="Times New Roman" w:cs="Times New Roman"/>
          <w:sz w:val="24"/>
          <w:szCs w:val="24"/>
        </w:rPr>
      </w:pPr>
      <w:proofErr w:type="spellStart"/>
      <w:r w:rsidRPr="001C7D03">
        <w:rPr>
          <w:rFonts w:ascii="Times New Roman" w:hAnsi="Times New Roman" w:cs="Times New Roman"/>
          <w:sz w:val="24"/>
          <w:szCs w:val="24"/>
        </w:rPr>
        <w:t>Сва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лица</w:t>
      </w:r>
      <w:proofErr w:type="spellEnd"/>
      <w:r w:rsidRPr="001C7D03">
        <w:rPr>
          <w:rFonts w:ascii="Times New Roman" w:hAnsi="Times New Roman" w:cs="Times New Roman"/>
          <w:sz w:val="24"/>
          <w:szCs w:val="24"/>
        </w:rPr>
        <w:t xml:space="preserve"> и </w:t>
      </w:r>
      <w:proofErr w:type="spellStart"/>
      <w:r w:rsidRPr="001C7D03">
        <w:rPr>
          <w:rFonts w:ascii="Times New Roman" w:hAnsi="Times New Roman" w:cs="Times New Roman"/>
          <w:sz w:val="24"/>
          <w:szCs w:val="24"/>
        </w:rPr>
        <w:t>органи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из</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става</w:t>
      </w:r>
      <w:proofErr w:type="spellEnd"/>
      <w:r w:rsidRPr="001C7D03">
        <w:rPr>
          <w:rFonts w:ascii="Times New Roman" w:hAnsi="Times New Roman" w:cs="Times New Roman"/>
          <w:sz w:val="24"/>
          <w:szCs w:val="24"/>
        </w:rPr>
        <w:t xml:space="preserve"> 1. </w:t>
      </w:r>
      <w:proofErr w:type="spellStart"/>
      <w:r w:rsidRPr="001C7D03">
        <w:rPr>
          <w:rFonts w:ascii="Times New Roman" w:hAnsi="Times New Roman" w:cs="Times New Roman"/>
          <w:sz w:val="24"/>
          <w:szCs w:val="24"/>
        </w:rPr>
        <w:t>овог</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члана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дужни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поступају</w:t>
      </w:r>
      <w:proofErr w:type="spellEnd"/>
      <w:r w:rsidRPr="001C7D03">
        <w:rPr>
          <w:rFonts w:ascii="Times New Roman" w:hAnsi="Times New Roman" w:cs="Times New Roman"/>
          <w:sz w:val="24"/>
          <w:szCs w:val="24"/>
        </w:rPr>
        <w:t xml:space="preserve"> у </w:t>
      </w:r>
      <w:proofErr w:type="spellStart"/>
      <w:r w:rsidRPr="001C7D03">
        <w:rPr>
          <w:rFonts w:ascii="Times New Roman" w:hAnsi="Times New Roman" w:cs="Times New Roman"/>
          <w:sz w:val="24"/>
          <w:szCs w:val="24"/>
        </w:rPr>
        <w:t>року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који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је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Републичка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комисија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одредила</w:t>
      </w:r>
      <w:proofErr w:type="spellEnd"/>
      <w:r w:rsidRPr="001C7D03">
        <w:rPr>
          <w:rFonts w:ascii="Times New Roman" w:hAnsi="Times New Roman" w:cs="Times New Roman"/>
          <w:sz w:val="24"/>
          <w:szCs w:val="24"/>
        </w:rPr>
        <w:t xml:space="preserve"> у </w:t>
      </w:r>
      <w:proofErr w:type="spellStart"/>
      <w:r w:rsidRPr="001C7D03">
        <w:rPr>
          <w:rFonts w:ascii="Times New Roman" w:hAnsi="Times New Roman" w:cs="Times New Roman"/>
          <w:sz w:val="24"/>
          <w:szCs w:val="24"/>
        </w:rPr>
        <w:t>захтеву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добијање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документације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података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објашњења</w:t>
      </w:r>
      <w:proofErr w:type="spellEnd"/>
      <w:r w:rsidRPr="001C7D03">
        <w:rPr>
          <w:rFonts w:ascii="Times New Roman" w:hAnsi="Times New Roman" w:cs="Times New Roman"/>
          <w:sz w:val="24"/>
          <w:szCs w:val="24"/>
        </w:rPr>
        <w:t xml:space="preserve"> и </w:t>
      </w:r>
      <w:proofErr w:type="spellStart"/>
      <w:r w:rsidRPr="001C7D03">
        <w:rPr>
          <w:rFonts w:ascii="Times New Roman" w:hAnsi="Times New Roman" w:cs="Times New Roman"/>
          <w:sz w:val="24"/>
          <w:szCs w:val="24"/>
        </w:rPr>
        <w:t>мишљења</w:t>
      </w:r>
      <w:proofErr w:type="spellEnd"/>
      <w:r w:rsidRPr="001C7D03">
        <w:rPr>
          <w:rFonts w:ascii="Times New Roman" w:hAnsi="Times New Roman" w:cs="Times New Roman"/>
          <w:sz w:val="24"/>
          <w:szCs w:val="24"/>
        </w:rPr>
        <w:t>.</w:t>
      </w:r>
    </w:p>
    <w:p w14:paraId="12744E83" w14:textId="77777777" w:rsidR="00B30BDE" w:rsidRPr="001C7D03" w:rsidRDefault="00B30BDE" w:rsidP="00B30BDE">
      <w:pPr>
        <w:jc w:val="both"/>
        <w:rPr>
          <w:rFonts w:ascii="Times New Roman" w:hAnsi="Times New Roman" w:cs="Times New Roman"/>
          <w:sz w:val="24"/>
          <w:szCs w:val="24"/>
        </w:rPr>
      </w:pPr>
      <w:r w:rsidRPr="001C7D03">
        <w:rPr>
          <w:rFonts w:ascii="Times New Roman" w:hAnsi="Times New Roman" w:cs="Times New Roman"/>
          <w:sz w:val="24"/>
          <w:szCs w:val="24"/>
        </w:rPr>
        <w:t xml:space="preserve"> У </w:t>
      </w:r>
      <w:proofErr w:type="spellStart"/>
      <w:r w:rsidRPr="001C7D03">
        <w:rPr>
          <w:rFonts w:ascii="Times New Roman" w:hAnsi="Times New Roman" w:cs="Times New Roman"/>
          <w:sz w:val="24"/>
          <w:szCs w:val="24"/>
        </w:rPr>
        <w:t>случају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подносилац</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захтева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или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наручилац</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нису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доставили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тражену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документацију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податке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објашњења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или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мишљења</w:t>
      </w:r>
      <w:proofErr w:type="spellEnd"/>
      <w:r w:rsidRPr="001C7D03">
        <w:rPr>
          <w:rFonts w:ascii="Times New Roman" w:hAnsi="Times New Roman" w:cs="Times New Roman"/>
          <w:sz w:val="24"/>
          <w:szCs w:val="24"/>
        </w:rPr>
        <w:t xml:space="preserve"> у </w:t>
      </w:r>
      <w:proofErr w:type="spellStart"/>
      <w:r w:rsidRPr="001C7D03">
        <w:rPr>
          <w:rFonts w:ascii="Times New Roman" w:hAnsi="Times New Roman" w:cs="Times New Roman"/>
          <w:sz w:val="24"/>
          <w:szCs w:val="24"/>
        </w:rPr>
        <w:t>року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из</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става</w:t>
      </w:r>
      <w:proofErr w:type="spellEnd"/>
      <w:r w:rsidRPr="001C7D03">
        <w:rPr>
          <w:rFonts w:ascii="Times New Roman" w:hAnsi="Times New Roman" w:cs="Times New Roman"/>
          <w:sz w:val="24"/>
          <w:szCs w:val="24"/>
        </w:rPr>
        <w:t xml:space="preserve"> 2. </w:t>
      </w:r>
      <w:proofErr w:type="spellStart"/>
      <w:r w:rsidRPr="001C7D03">
        <w:rPr>
          <w:rFonts w:ascii="Times New Roman" w:hAnsi="Times New Roman" w:cs="Times New Roman"/>
          <w:sz w:val="24"/>
          <w:szCs w:val="24"/>
        </w:rPr>
        <w:t>овог</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члана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Републичка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комисија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ће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донети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одлуку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према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стању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расположивих</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доказа</w:t>
      </w:r>
      <w:proofErr w:type="spellEnd"/>
      <w:r w:rsidRPr="001C7D03">
        <w:rPr>
          <w:rFonts w:ascii="Times New Roman" w:hAnsi="Times New Roman" w:cs="Times New Roman"/>
          <w:sz w:val="24"/>
          <w:szCs w:val="24"/>
        </w:rPr>
        <w:t xml:space="preserve"> у </w:t>
      </w:r>
      <w:proofErr w:type="spellStart"/>
      <w:r w:rsidRPr="001C7D03">
        <w:rPr>
          <w:rFonts w:ascii="Times New Roman" w:hAnsi="Times New Roman" w:cs="Times New Roman"/>
          <w:sz w:val="24"/>
          <w:szCs w:val="24"/>
        </w:rPr>
        <w:t>предмету</w:t>
      </w:r>
      <w:proofErr w:type="spellEnd"/>
      <w:r w:rsidRPr="001C7D03">
        <w:rPr>
          <w:rFonts w:ascii="Times New Roman" w:hAnsi="Times New Roman" w:cs="Times New Roman"/>
          <w:sz w:val="24"/>
          <w:szCs w:val="24"/>
        </w:rPr>
        <w:t xml:space="preserve">, а </w:t>
      </w:r>
      <w:proofErr w:type="spellStart"/>
      <w:r w:rsidRPr="001C7D03">
        <w:rPr>
          <w:rFonts w:ascii="Times New Roman" w:hAnsi="Times New Roman" w:cs="Times New Roman"/>
          <w:sz w:val="24"/>
          <w:szCs w:val="24"/>
        </w:rPr>
        <w:t>сумња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која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је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последица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изостанка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наведених</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доказа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биће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узета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штету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странке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која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није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поступила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по</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налогу</w:t>
      </w:r>
      <w:proofErr w:type="spellEnd"/>
      <w:r w:rsidRPr="001C7D03">
        <w:rPr>
          <w:rFonts w:ascii="Times New Roman" w:hAnsi="Times New Roman" w:cs="Times New Roman"/>
          <w:sz w:val="24"/>
          <w:szCs w:val="24"/>
        </w:rPr>
        <w:t xml:space="preserve">. </w:t>
      </w:r>
    </w:p>
    <w:p w14:paraId="434A48C3" w14:textId="12F4C37F" w:rsidR="00B30BDE" w:rsidRPr="001C7D03" w:rsidRDefault="00B30BDE" w:rsidP="00B30BDE">
      <w:pPr>
        <w:jc w:val="both"/>
        <w:rPr>
          <w:rFonts w:ascii="Times New Roman" w:hAnsi="Times New Roman" w:cs="Times New Roman"/>
          <w:sz w:val="24"/>
          <w:szCs w:val="24"/>
        </w:rPr>
      </w:pPr>
      <w:proofErr w:type="spellStart"/>
      <w:r w:rsidRPr="001C7D03">
        <w:rPr>
          <w:rFonts w:ascii="Times New Roman" w:hAnsi="Times New Roman" w:cs="Times New Roman"/>
          <w:sz w:val="24"/>
          <w:szCs w:val="24"/>
        </w:rPr>
        <w:t>Наручилац</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подносилац</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захтева</w:t>
      </w:r>
      <w:proofErr w:type="spellEnd"/>
      <w:r w:rsidRPr="001C7D03">
        <w:rPr>
          <w:rFonts w:ascii="Times New Roman" w:hAnsi="Times New Roman" w:cs="Times New Roman"/>
          <w:sz w:val="24"/>
          <w:szCs w:val="24"/>
        </w:rPr>
        <w:t xml:space="preserve"> и </w:t>
      </w:r>
      <w:proofErr w:type="spellStart"/>
      <w:r w:rsidRPr="001C7D03">
        <w:rPr>
          <w:rFonts w:ascii="Times New Roman" w:hAnsi="Times New Roman" w:cs="Times New Roman"/>
          <w:sz w:val="24"/>
          <w:szCs w:val="24"/>
        </w:rPr>
        <w:t>изабрани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понуђач</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ће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имати</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могућност</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изнесу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своје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мишљење</w:t>
      </w:r>
      <w:proofErr w:type="spellEnd"/>
      <w:r w:rsidRPr="001C7D03">
        <w:rPr>
          <w:rFonts w:ascii="Times New Roman" w:hAnsi="Times New Roman" w:cs="Times New Roman"/>
          <w:sz w:val="24"/>
          <w:szCs w:val="24"/>
        </w:rPr>
        <w:t xml:space="preserve"> о </w:t>
      </w:r>
      <w:proofErr w:type="spellStart"/>
      <w:r w:rsidRPr="001C7D03">
        <w:rPr>
          <w:rFonts w:ascii="Times New Roman" w:hAnsi="Times New Roman" w:cs="Times New Roman"/>
          <w:sz w:val="24"/>
          <w:szCs w:val="24"/>
        </w:rPr>
        <w:t>доказима</w:t>
      </w:r>
      <w:proofErr w:type="spellEnd"/>
      <w:r w:rsidRPr="001C7D03">
        <w:rPr>
          <w:rFonts w:ascii="Times New Roman" w:hAnsi="Times New Roman" w:cs="Times New Roman"/>
          <w:sz w:val="24"/>
          <w:szCs w:val="24"/>
        </w:rPr>
        <w:t xml:space="preserve"> и </w:t>
      </w:r>
      <w:proofErr w:type="spellStart"/>
      <w:r w:rsidRPr="001C7D03">
        <w:rPr>
          <w:rFonts w:ascii="Times New Roman" w:hAnsi="Times New Roman" w:cs="Times New Roman"/>
          <w:sz w:val="24"/>
          <w:szCs w:val="24"/>
        </w:rPr>
        <w:t>чињеницама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до</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којих</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је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Републичка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комисија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дошла</w:t>
      </w:r>
      <w:proofErr w:type="spellEnd"/>
      <w:r w:rsidRPr="001C7D03">
        <w:rPr>
          <w:rFonts w:ascii="Times New Roman" w:hAnsi="Times New Roman" w:cs="Times New Roman"/>
          <w:sz w:val="24"/>
          <w:szCs w:val="24"/>
        </w:rPr>
        <w:t xml:space="preserve"> у </w:t>
      </w:r>
      <w:proofErr w:type="spellStart"/>
      <w:r w:rsidRPr="001C7D03">
        <w:rPr>
          <w:rFonts w:ascii="Times New Roman" w:hAnsi="Times New Roman" w:cs="Times New Roman"/>
          <w:sz w:val="24"/>
          <w:szCs w:val="24"/>
        </w:rPr>
        <w:t>складу</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са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овим</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чланом</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уколико</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је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то</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потребно</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за</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доношење</w:t>
      </w:r>
      <w:proofErr w:type="spellEnd"/>
      <w:r w:rsidRPr="001C7D03">
        <w:rPr>
          <w:rFonts w:ascii="Times New Roman" w:hAnsi="Times New Roman" w:cs="Times New Roman"/>
          <w:sz w:val="24"/>
          <w:szCs w:val="24"/>
        </w:rPr>
        <w:t xml:space="preserve"> </w:t>
      </w:r>
      <w:proofErr w:type="spellStart"/>
      <w:r w:rsidRPr="001C7D03">
        <w:rPr>
          <w:rFonts w:ascii="Times New Roman" w:hAnsi="Times New Roman" w:cs="Times New Roman"/>
          <w:sz w:val="24"/>
          <w:szCs w:val="24"/>
        </w:rPr>
        <w:t>одлуке</w:t>
      </w:r>
      <w:proofErr w:type="spellEnd"/>
      <w:r w:rsidRPr="001C7D03">
        <w:rPr>
          <w:rFonts w:ascii="Times New Roman" w:hAnsi="Times New Roman" w:cs="Times New Roman"/>
          <w:sz w:val="24"/>
          <w:szCs w:val="24"/>
        </w:rPr>
        <w:t>.</w:t>
      </w:r>
    </w:p>
    <w:p w14:paraId="52FC92B0" w14:textId="5C6B2B00" w:rsidR="00B30BDE" w:rsidRPr="001C7D03" w:rsidRDefault="00B30BDE" w:rsidP="00B30BDE">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УКОЛИКО СЕ КОМУНИКАЦИЈА ИЗ ОВОГ ЧЛАНА ОБАВЉА ПУТЕМ ПОРТАЛА ЈАВНИХ НАБАВКИ, ДАН СЛАЊА ПРЕКО ПОРТАЛА ЈАВНИХ НАБАВКИ, СМАТРА СЕ ДАНОМ ПРИЈЕМА.</w:t>
      </w:r>
    </w:p>
    <w:p w14:paraId="52F9CEF4" w14:textId="77777777" w:rsidR="00274F54" w:rsidRPr="001C7D03" w:rsidRDefault="00274F54" w:rsidP="00274F54">
      <w:pPr>
        <w:jc w:val="center"/>
        <w:rPr>
          <w:rFonts w:ascii="Times New Roman" w:hAnsi="Times New Roman" w:cs="Times New Roman"/>
          <w:sz w:val="24"/>
          <w:szCs w:val="24"/>
          <w:lang w:val="sr-Cyrl-RS"/>
        </w:rPr>
      </w:pPr>
      <w:r w:rsidRPr="001C7D03">
        <w:rPr>
          <w:rFonts w:ascii="Times New Roman" w:hAnsi="Times New Roman" w:cs="Times New Roman"/>
          <w:sz w:val="24"/>
          <w:szCs w:val="24"/>
          <w:lang w:val="sr-Cyrl-RS"/>
        </w:rPr>
        <w:t>Члан 227.</w:t>
      </w:r>
    </w:p>
    <w:p w14:paraId="548536BD" w14:textId="77777777" w:rsidR="00274F54" w:rsidRPr="001C7D03" w:rsidRDefault="00274F54" w:rsidP="00274F54">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Републичка комисија је дужна да о захтеву за заштиту права одлучи решењем у року од 30 дана од дана пријема комплетне документације која је потребна за утврђивање чињеничног стања и одлучивање.</w:t>
      </w:r>
    </w:p>
    <w:p w14:paraId="1591D12C" w14:textId="77777777" w:rsidR="00274F54" w:rsidRPr="001C7D03" w:rsidRDefault="00274F54" w:rsidP="00274F54">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О жалби против решења наручиоца Републичка комисија је дужна да одлучи у року од осам дана од дана пријема комплетне документације која је потребна за утврђивање чињеничног стања и одлучивање.</w:t>
      </w:r>
    </w:p>
    <w:p w14:paraId="161236AA" w14:textId="77777777" w:rsidR="00274F54" w:rsidRPr="001C7D03" w:rsidRDefault="00274F54" w:rsidP="00274F54">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Рок из става 1. овог члана изузетно може да се продужи за 15 дана, о чему се уз образложење продужења рока, обавештавају подносилац захтева и наручилац.</w:t>
      </w:r>
    </w:p>
    <w:p w14:paraId="53C7DBA4" w14:textId="09CCE75C" w:rsidR="00274F54" w:rsidRPr="001C7D03" w:rsidRDefault="00274F54" w:rsidP="00274F54">
      <w:pPr>
        <w:jc w:val="both"/>
        <w:rPr>
          <w:rFonts w:ascii="Times New Roman" w:hAnsi="Times New Roman" w:cs="Times New Roman"/>
          <w:strike/>
          <w:sz w:val="24"/>
          <w:szCs w:val="24"/>
          <w:lang w:val="sr-Cyrl-RS"/>
        </w:rPr>
      </w:pPr>
      <w:r w:rsidRPr="001C7D03">
        <w:rPr>
          <w:rFonts w:ascii="Times New Roman" w:hAnsi="Times New Roman" w:cs="Times New Roman"/>
          <w:sz w:val="24"/>
          <w:szCs w:val="24"/>
          <w:lang w:val="sr-Cyrl-RS"/>
        </w:rPr>
        <w:t xml:space="preserve">РЕПУБЛИЧКА КОМИСИЈА ЋЕ ОДЛУКУ ИЗ СТ. 1. И 2. ОВОГ ЧЛАНА ДА ДОСТАВИ НАРУЧИОЦУ, ПОДНОСИОЦУ ЗАХТЕВА И ИЗАБРАНОМ ПОНУЂАЧУ У РОКУ ОД ДЕСЕТ ДАНА ОД ДАНА ДОНОШЕЊА ЕЛЕКТРОНСКИМ ПУТЕМ ПРЕКО ПОРТАЛА ЈАВНИХ НАБАВКИ, ПРИ ЧЕМУ СЕ ДАН КАДА ЈЕ ОДЛУКА ДОСТАВЉЕНА ПРЕКО ПОРТАЛА ЈАВНИХ НАБАВКИ НАВЕДЕНИМ ЛИЦИМА СМАТРА ДАНОМ ПРИЈЕМА ОДЛУКЕ ОД СТРАНЕ ИСТИХ, У СКЛАДУ СА </w:t>
      </w:r>
      <w:r w:rsidR="00A70F99" w:rsidRPr="001C7D03">
        <w:rPr>
          <w:rFonts w:ascii="Times New Roman" w:hAnsi="Times New Roman" w:cs="Times New Roman"/>
          <w:sz w:val="24"/>
          <w:szCs w:val="24"/>
          <w:lang w:val="sr-Cyrl-RS"/>
        </w:rPr>
        <w:t xml:space="preserve">ОВИМ </w:t>
      </w:r>
      <w:r w:rsidRPr="001C7D03">
        <w:rPr>
          <w:rFonts w:ascii="Times New Roman" w:hAnsi="Times New Roman" w:cs="Times New Roman"/>
          <w:sz w:val="24"/>
          <w:szCs w:val="24"/>
          <w:lang w:val="sr-Cyrl-RS"/>
        </w:rPr>
        <w:t>ЗАКОНОМ.</w:t>
      </w:r>
    </w:p>
    <w:p w14:paraId="35421226" w14:textId="77777777" w:rsidR="00274F54" w:rsidRPr="001C7D03" w:rsidRDefault="00274F54" w:rsidP="00274F54">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Одлука Републичке комисије се након достављања странкама у поступку, објављује на интернет страници Републичке комисије и на Порталу јавних набавки.</w:t>
      </w:r>
    </w:p>
    <w:p w14:paraId="357C65D2" w14:textId="1D71ACC1" w:rsidR="00274F54" w:rsidRPr="001C7D03" w:rsidRDefault="00274F54" w:rsidP="00274F54">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Наручилац је дужан да обавести све учеснике у поступку о донетој одлуци Републичке комисије.</w:t>
      </w:r>
    </w:p>
    <w:p w14:paraId="11D68B62" w14:textId="77777777" w:rsidR="00274F54" w:rsidRPr="001C7D03" w:rsidRDefault="00274F54" w:rsidP="00274F54">
      <w:pPr>
        <w:jc w:val="center"/>
        <w:rPr>
          <w:rFonts w:ascii="Times New Roman" w:hAnsi="Times New Roman" w:cs="Times New Roman"/>
          <w:sz w:val="24"/>
          <w:szCs w:val="24"/>
          <w:lang w:val="sr-Cyrl-RS"/>
        </w:rPr>
      </w:pPr>
      <w:r w:rsidRPr="001C7D03">
        <w:rPr>
          <w:rFonts w:ascii="Times New Roman" w:hAnsi="Times New Roman" w:cs="Times New Roman"/>
          <w:sz w:val="24"/>
          <w:szCs w:val="24"/>
          <w:lang w:val="sr-Cyrl-RS"/>
        </w:rPr>
        <w:t>Члан 236.</w:t>
      </w:r>
    </w:p>
    <w:p w14:paraId="6EADF7BB" w14:textId="77777777" w:rsidR="00274F54" w:rsidRPr="001C7D03" w:rsidRDefault="00274F54" w:rsidP="00274F54">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lastRenderedPageBreak/>
        <w:t>Новчаном казном од 100.000 до 1.000.000 динара казниће се за прекршај наручилац, ако:</w:t>
      </w:r>
    </w:p>
    <w:p w14:paraId="2305A590" w14:textId="77777777" w:rsidR="00274F54" w:rsidRPr="001C7D03" w:rsidRDefault="00274F54" w:rsidP="00274F54">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1) врши поделу предмета набавке на више набавки с циљем избегавања примене одредаба овог закона или одговарајућих правила поступка јавне набавке (чл. 29–35);</w:t>
      </w:r>
    </w:p>
    <w:p w14:paraId="2AAD5D0E" w14:textId="1030F2A3" w:rsidR="00274F54" w:rsidRPr="001C7D03" w:rsidRDefault="00274F54" w:rsidP="00274F54">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2)</w:t>
      </w:r>
      <w:r w:rsidR="002F2181" w:rsidRPr="001C7D03">
        <w:rPr>
          <w:rFonts w:ascii="Times New Roman" w:hAnsi="Times New Roman" w:cs="Times New Roman"/>
          <w:sz w:val="24"/>
          <w:szCs w:val="24"/>
          <w:lang w:val="sr-Cyrl-RS"/>
        </w:rPr>
        <w:t xml:space="preserve"> НАБАВИ ДОБРА, УСЛУГЕ ИЛИ РАДОВЕ БЕЗ ПРЕТХОДНО СПРОВЕДЕНОГ ПОСТУПКА ЈАВНЕ НАБАВКЕ, ОСИМ КАДА ЈЕ ТО ДОЗВОЉЕНО ОВИМ ЗАКОНОМ (ЧЛАН 51);</w:t>
      </w:r>
    </w:p>
    <w:p w14:paraId="57D7B076" w14:textId="77777777" w:rsidR="00274F54" w:rsidRPr="001C7D03" w:rsidRDefault="00274F54" w:rsidP="00274F54">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3) набави добра, радове или услуге применом преговарачког поступка без објављивања јавног позива, а да нису били испуњени законом прописани услови за примену тог поступка (члан 61);</w:t>
      </w:r>
    </w:p>
    <w:p w14:paraId="0899788F" w14:textId="77777777" w:rsidR="00274F54" w:rsidRPr="001C7D03" w:rsidRDefault="00274F54" w:rsidP="00274F54">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4) не одреди рокове за подношење понуда или пријава у складу са овим законом (чл. 52-56. и чл. 58, 60. и 63);</w:t>
      </w:r>
    </w:p>
    <w:p w14:paraId="02B2C9B0" w14:textId="77777777" w:rsidR="00274F54" w:rsidRPr="001C7D03" w:rsidRDefault="00274F54" w:rsidP="00274F54">
      <w:pPr>
        <w:jc w:val="both"/>
        <w:rPr>
          <w:rFonts w:ascii="Times New Roman" w:hAnsi="Times New Roman" w:cs="Times New Roman"/>
          <w:strike/>
          <w:sz w:val="24"/>
          <w:szCs w:val="24"/>
          <w:lang w:val="sr-Cyrl-RS"/>
        </w:rPr>
      </w:pPr>
      <w:r w:rsidRPr="001C7D03">
        <w:rPr>
          <w:rFonts w:ascii="Times New Roman" w:hAnsi="Times New Roman" w:cs="Times New Roman"/>
          <w:strike/>
          <w:sz w:val="24"/>
          <w:szCs w:val="24"/>
          <w:lang w:val="sr-Cyrl-RS"/>
        </w:rPr>
        <w:t>5) не објави план јавних набавки (члан 88);</w:t>
      </w:r>
    </w:p>
    <w:p w14:paraId="1FF02035" w14:textId="77777777" w:rsidR="00274F54" w:rsidRPr="001C7D03" w:rsidRDefault="00274F54" w:rsidP="00274F54">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6) не поступа у складу са одредбом члана 90. овог закона;</w:t>
      </w:r>
    </w:p>
    <w:p w14:paraId="5A105EBB" w14:textId="77777777" w:rsidR="00274F54" w:rsidRPr="001C7D03" w:rsidRDefault="00274F54" w:rsidP="00274F54">
      <w:pPr>
        <w:jc w:val="both"/>
        <w:rPr>
          <w:rFonts w:ascii="Times New Roman" w:hAnsi="Times New Roman" w:cs="Times New Roman"/>
          <w:strike/>
          <w:sz w:val="24"/>
          <w:szCs w:val="24"/>
          <w:lang w:val="sr-Cyrl-RS"/>
        </w:rPr>
      </w:pPr>
      <w:r w:rsidRPr="001C7D03">
        <w:rPr>
          <w:rFonts w:ascii="Times New Roman" w:hAnsi="Times New Roman" w:cs="Times New Roman"/>
          <w:strike/>
          <w:sz w:val="24"/>
          <w:szCs w:val="24"/>
          <w:lang w:val="sr-Cyrl-RS"/>
        </w:rPr>
        <w:t>7) не објави конкурсну документацију у складу са одредбама овог закона (члан 95);</w:t>
      </w:r>
    </w:p>
    <w:p w14:paraId="410F15BC" w14:textId="77777777" w:rsidR="00274F54" w:rsidRPr="001C7D03" w:rsidRDefault="00274F54" w:rsidP="00274F54">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8) не објави огласе из члана 105. став 1. тач. 6), 8) и 11) овог закона;</w:t>
      </w:r>
    </w:p>
    <w:p w14:paraId="7AC1930D" w14:textId="77777777" w:rsidR="00274F54" w:rsidRPr="001C7D03" w:rsidRDefault="00274F54" w:rsidP="00274F54">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9) закључи уговор о јавној набавци са понуђачем код кога постоје основи за искључење из члана 111. став 1. тач. 1) и 2) овог закона, а нема основа за примену одредбе члана 111. став 3. и члана 113. овог закона;</w:t>
      </w:r>
    </w:p>
    <w:p w14:paraId="6F335E0B" w14:textId="77777777" w:rsidR="00274F54" w:rsidRPr="001C7D03" w:rsidRDefault="00274F54" w:rsidP="00274F54">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10) не достави предлог за покретање прекршајног поступка из члана 131. став 6. овог закона Канцеларији за јавне набавке;</w:t>
      </w:r>
    </w:p>
    <w:p w14:paraId="20ABC3CF" w14:textId="4BA69319" w:rsidR="00274F54" w:rsidRPr="001C7D03" w:rsidRDefault="00274F54" w:rsidP="00274F54">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 xml:space="preserve">11) </w:t>
      </w:r>
      <w:r w:rsidR="002F2181" w:rsidRPr="001C7D03">
        <w:rPr>
          <w:rFonts w:ascii="Times New Roman" w:hAnsi="Times New Roman" w:cs="Times New Roman"/>
          <w:sz w:val="24"/>
          <w:szCs w:val="24"/>
          <w:lang w:val="sr-Cyrl-RS"/>
        </w:rPr>
        <w:t>НЕ ДОНЕСЕ ИЛИ НЕ ОБЈАВИ, ОДНОСНО НЕ ДОСТАВИ ОДЛУКЕ У СКЛАДУ СА ОДРЕДБАМА ОВОГ ЗАКОНА (ЧЛ. 146-148);</w:t>
      </w:r>
    </w:p>
    <w:p w14:paraId="7883A0C1" w14:textId="77777777" w:rsidR="00274F54" w:rsidRPr="001C7D03" w:rsidRDefault="00274F54" w:rsidP="00274F54">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12) закључи уговор о јавној набавци а да нису испуњени услови из члана 151. овог закона;</w:t>
      </w:r>
    </w:p>
    <w:p w14:paraId="6CBB1408" w14:textId="77777777" w:rsidR="00274F54" w:rsidRPr="001C7D03" w:rsidRDefault="00274F54" w:rsidP="00274F54">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13) не поступа у извршењу уговора о јавној набавци у складу чланом 154. став 1. овог закона;</w:t>
      </w:r>
    </w:p>
    <w:p w14:paraId="5FFC63ED" w14:textId="77777777" w:rsidR="00274F54" w:rsidRPr="001C7D03" w:rsidRDefault="00274F54" w:rsidP="00274F54">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14) врши измене закљученог уговора о јавној набавци супротно одредбама овог закона (чл. 155–161);</w:t>
      </w:r>
    </w:p>
    <w:p w14:paraId="70926006" w14:textId="77777777" w:rsidR="00274F54" w:rsidRPr="001C7D03" w:rsidRDefault="00274F54" w:rsidP="00274F54">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15) у прописаном року Канцеларији за јавне набавке не достави тражене податке и обавештења који су од значаја за спровођења мониторинга (члан 180);</w:t>
      </w:r>
    </w:p>
    <w:p w14:paraId="3A7AB9B8" w14:textId="77777777" w:rsidR="00274F54" w:rsidRPr="001C7D03" w:rsidRDefault="00274F54" w:rsidP="00274F54">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16) не евидентира податке о вредности и врсти јавних набавки или их у прописаном року не објави на Порталу јавних набавки или Канцеларији за јавне набавке не достави податке о појединачном поступку јавне набавке или закљученом уговору (члан 181);</w:t>
      </w:r>
    </w:p>
    <w:p w14:paraId="1133A548" w14:textId="77777777" w:rsidR="00274F54" w:rsidRPr="001C7D03" w:rsidRDefault="00274F54" w:rsidP="00274F54">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17) не поступи у складу са одлуком Републичке комисије (члан 226. став 4. тач. 1) и 9));</w:t>
      </w:r>
    </w:p>
    <w:p w14:paraId="0558820B" w14:textId="54804DD8" w:rsidR="00274F54" w:rsidRPr="001C7D03" w:rsidRDefault="00274F54" w:rsidP="00274F54">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18) не достави извештај о спровођењу одлуке Републичке комисије (члан 230)</w:t>
      </w:r>
      <w:r w:rsidR="002F2181" w:rsidRPr="001C7D03">
        <w:rPr>
          <w:rFonts w:ascii="Times New Roman" w:hAnsi="Times New Roman" w:cs="Times New Roman"/>
          <w:sz w:val="24"/>
          <w:szCs w:val="24"/>
          <w:lang w:val="sr-Cyrl-RS"/>
        </w:rPr>
        <w:t>;</w:t>
      </w:r>
    </w:p>
    <w:p w14:paraId="745FAF2C" w14:textId="3662AA40" w:rsidR="002F2181" w:rsidRPr="001C7D03" w:rsidRDefault="002F2181" w:rsidP="00274F54">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lastRenderedPageBreak/>
        <w:t>19) НЕ ПОСТУПИ У СКЛАДУ СА ЧЛАНОМ 152А ОВОГ ЗАКОНА.</w:t>
      </w:r>
    </w:p>
    <w:p w14:paraId="2F818D08" w14:textId="77777777" w:rsidR="00274F54" w:rsidRPr="001C7D03" w:rsidRDefault="00274F54" w:rsidP="00274F54">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За прекршај из става 1. овог члана казниће се и одговорно лице наручиоца новчаном казном од 30.000 до 80.000 динара.</w:t>
      </w:r>
    </w:p>
    <w:p w14:paraId="2CFD30DF" w14:textId="550B09C0" w:rsidR="00274F54" w:rsidRPr="001C7D03" w:rsidRDefault="00274F54" w:rsidP="00274F54">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Новчаном казном од 30.000 до 80.000 динара казниће се за прекршај представник наручиоца који учествује у поступку јавне набавке противно одредбама овог закона о сукобу интереса (члан 50).</w:t>
      </w:r>
    </w:p>
    <w:p w14:paraId="7F608C1F" w14:textId="2294D19A" w:rsidR="00274F54" w:rsidRPr="001C7D03" w:rsidRDefault="002F2181" w:rsidP="00274F54">
      <w:pPr>
        <w:jc w:val="center"/>
        <w:rPr>
          <w:rFonts w:ascii="Times New Roman" w:hAnsi="Times New Roman" w:cs="Times New Roman"/>
          <w:sz w:val="24"/>
          <w:szCs w:val="24"/>
          <w:lang w:val="sr-Cyrl-RS"/>
        </w:rPr>
      </w:pPr>
      <w:r w:rsidRPr="001C7D03">
        <w:rPr>
          <w:rFonts w:ascii="Times New Roman" w:hAnsi="Times New Roman" w:cs="Times New Roman"/>
          <w:sz w:val="24"/>
          <w:szCs w:val="24"/>
          <w:lang w:val="sr-Cyrl-RS"/>
        </w:rPr>
        <w:t>ЧЛАН 238.</w:t>
      </w:r>
    </w:p>
    <w:p w14:paraId="2381DE13" w14:textId="6572BF06" w:rsidR="00274F54" w:rsidRPr="001C7D03" w:rsidRDefault="00274F54" w:rsidP="00274F54">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СВИ ДРЖАВНИ ОРГАНИ НАДЛЕЖНИ ЗА КОНТРОЛУ ЗАКОНИТОСТИ ТРОШЕЊА ЈАВНИХ СРЕДСТАВА ПОДНОСЕ ЗАХТЕВ ЗА ПОКРЕТАЊЕ ПРЕКРШАЈНОГ ПОСТУПКА КАДА ПОСТУПАЈУЋИ У ОКВИРУ СВОЈИХ НАДЛЕЖНОСТИ УТВРДЕ ДА ЈЕ УЧИЊЕНА ПОВРЕДА ОВОГ ЗАКОНА КОЈА МОЖЕ ДА БУДЕ ОСНОВ ПРЕКРШАЈНЕ ОДГОВОРНОСТИ.</w:t>
      </w:r>
    </w:p>
    <w:p w14:paraId="04266A3E" w14:textId="022A2981" w:rsidR="00274F54" w:rsidRPr="001C7D03" w:rsidRDefault="00274F54" w:rsidP="00274F54">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ЗАСТАРЕЛОСТ ПОКРЕТАЊА И ВОЂЕЊА ПРЕКРШАЈНОГ ПОСТУПКА НАСТУПА ПРОТЕКОМ ТРИ ГОДИНЕ ОД ДАНА УЧИЊЕНОГ ПРЕКРШАЈА ИЗ ЧЛ. 236. И 237. ОВОГ ЗАКОНА.</w:t>
      </w:r>
    </w:p>
    <w:p w14:paraId="0D39E319" w14:textId="12210590" w:rsidR="002F2181" w:rsidRPr="001C7D03" w:rsidRDefault="002F2181" w:rsidP="002F2181">
      <w:pPr>
        <w:jc w:val="center"/>
        <w:rPr>
          <w:rFonts w:ascii="Times New Roman" w:hAnsi="Times New Roman" w:cs="Times New Roman"/>
          <w:sz w:val="24"/>
          <w:szCs w:val="24"/>
          <w:lang w:val="sr-Cyrl-RS"/>
        </w:rPr>
      </w:pPr>
      <w:r w:rsidRPr="001C7D03">
        <w:rPr>
          <w:rFonts w:ascii="Times New Roman" w:hAnsi="Times New Roman" w:cs="Times New Roman"/>
          <w:sz w:val="24"/>
          <w:szCs w:val="24"/>
          <w:lang w:val="sr-Cyrl-RS"/>
        </w:rPr>
        <w:t>Члан 244.</w:t>
      </w:r>
    </w:p>
    <w:p w14:paraId="2686DB95" w14:textId="7E8F71CA" w:rsidR="002F2181" w:rsidRDefault="002F2181" w:rsidP="002F2181">
      <w:pPr>
        <w:jc w:val="both"/>
        <w:rPr>
          <w:rFonts w:ascii="Times New Roman" w:hAnsi="Times New Roman" w:cs="Times New Roman"/>
          <w:sz w:val="24"/>
          <w:szCs w:val="24"/>
          <w:lang w:val="sr-Cyrl-RS"/>
        </w:rPr>
      </w:pPr>
      <w:r w:rsidRPr="001C7D03">
        <w:rPr>
          <w:rFonts w:ascii="Times New Roman" w:hAnsi="Times New Roman" w:cs="Times New Roman"/>
          <w:sz w:val="24"/>
          <w:szCs w:val="24"/>
          <w:lang w:val="sr-Cyrl-RS"/>
        </w:rPr>
        <w:t>Одредбе члана 14. став 1. тач. 3) и 4) и члана 127. став 2. овог закона примењују се до дана приступања Републике Србије Европској унији.</w:t>
      </w:r>
    </w:p>
    <w:p w14:paraId="600D616B" w14:textId="77777777" w:rsidR="00FB3BD8" w:rsidRPr="001C7D03" w:rsidRDefault="00FB3BD8" w:rsidP="002F2181">
      <w:pPr>
        <w:jc w:val="both"/>
        <w:rPr>
          <w:rFonts w:ascii="Times New Roman" w:hAnsi="Times New Roman" w:cs="Times New Roman"/>
          <w:sz w:val="24"/>
          <w:szCs w:val="24"/>
          <w:lang w:val="sr-Cyrl-RS"/>
        </w:rPr>
      </w:pPr>
    </w:p>
    <w:p w14:paraId="622F82EB" w14:textId="77777777" w:rsidR="00A66C09" w:rsidRPr="001C7D03" w:rsidRDefault="00A66C09" w:rsidP="00A66C09">
      <w:pPr>
        <w:tabs>
          <w:tab w:val="left" w:pos="709"/>
          <w:tab w:val="left" w:pos="915"/>
        </w:tabs>
        <w:spacing w:after="0" w:line="240" w:lineRule="auto"/>
        <w:jc w:val="center"/>
        <w:rPr>
          <w:rFonts w:ascii="Times New Roman" w:eastAsia="Calibri" w:hAnsi="Times New Roman" w:cs="Times New Roman"/>
          <w:sz w:val="24"/>
          <w:szCs w:val="24"/>
          <w:lang w:val="sr-Cyrl-CS"/>
        </w:rPr>
      </w:pPr>
      <w:r w:rsidRPr="001C7D03">
        <w:rPr>
          <w:rFonts w:ascii="Times New Roman" w:hAnsi="Times New Roman" w:cs="Times New Roman"/>
          <w:sz w:val="24"/>
          <w:szCs w:val="24"/>
          <w:lang w:val="sr-Cyrl-RS"/>
        </w:rPr>
        <w:tab/>
      </w:r>
      <w:r w:rsidRPr="001C7D03">
        <w:rPr>
          <w:rFonts w:ascii="Times New Roman" w:eastAsia="Calibri" w:hAnsi="Times New Roman" w:cs="Times New Roman"/>
          <w:sz w:val="24"/>
          <w:szCs w:val="24"/>
          <w:lang w:val="sr-Cyrl-CS"/>
        </w:rPr>
        <w:t>САМОСТАЛНИ ЧЛАНОВИ ПРЕДЛОГА ЗАКОНА</w:t>
      </w:r>
    </w:p>
    <w:p w14:paraId="444EE66E" w14:textId="74614D7E" w:rsidR="00A66C09" w:rsidRPr="001C7D03" w:rsidRDefault="00A66C09" w:rsidP="00A66C09">
      <w:pPr>
        <w:spacing w:after="0" w:line="240" w:lineRule="auto"/>
        <w:jc w:val="both"/>
        <w:rPr>
          <w:rFonts w:ascii="Times New Roman" w:hAnsi="Times New Roman" w:cs="Times New Roman"/>
          <w:bCs/>
          <w:iCs/>
          <w:noProof/>
          <w:color w:val="000000" w:themeColor="text1"/>
          <w:sz w:val="24"/>
          <w:szCs w:val="24"/>
          <w:lang w:val="sr-Cyrl-CS"/>
        </w:rPr>
      </w:pPr>
      <w:r w:rsidRPr="001C7D03">
        <w:rPr>
          <w:rFonts w:ascii="Times New Roman" w:hAnsi="Times New Roman" w:cs="Times New Roman"/>
          <w:color w:val="000000" w:themeColor="text1"/>
          <w:sz w:val="24"/>
          <w:szCs w:val="24"/>
          <w:lang w:val="sr-Cyrl-CS"/>
        </w:rPr>
        <w:tab/>
      </w:r>
    </w:p>
    <w:p w14:paraId="7187D0A1" w14:textId="4AE2E8C8" w:rsidR="00FB3BD8" w:rsidRPr="00B063BF" w:rsidRDefault="003617B7" w:rsidP="00FB3BD8">
      <w:pPr>
        <w:jc w:val="center"/>
        <w:rPr>
          <w:rFonts w:ascii="Times New Roman" w:hAnsi="Times New Roman" w:cs="Times New Roman"/>
          <w:sz w:val="24"/>
          <w:szCs w:val="24"/>
          <w:lang w:val="sr-Cyrl-RS"/>
        </w:rPr>
      </w:pPr>
      <w:r w:rsidRPr="001C7D03">
        <w:rPr>
          <w:rFonts w:ascii="Times New Roman" w:hAnsi="Times New Roman" w:cs="Times New Roman"/>
          <w:sz w:val="24"/>
          <w:szCs w:val="24"/>
          <w:lang w:val="sr-Cyrl-RS"/>
        </w:rPr>
        <w:t>ЧЛАН 21.</w:t>
      </w:r>
    </w:p>
    <w:p w14:paraId="025BA874" w14:textId="53C3104A" w:rsidR="00FB3BD8" w:rsidRPr="00B063BF" w:rsidRDefault="00FB3BD8" w:rsidP="00FB3BD8">
      <w:pPr>
        <w:ind w:firstLine="720"/>
        <w:jc w:val="both"/>
        <w:rPr>
          <w:rFonts w:ascii="Times New Roman" w:hAnsi="Times New Roman" w:cs="Times New Roman"/>
          <w:sz w:val="24"/>
          <w:szCs w:val="24"/>
          <w:lang w:val="sr-Cyrl-RS"/>
        </w:rPr>
      </w:pPr>
      <w:r w:rsidRPr="00B063BF">
        <w:rPr>
          <w:rFonts w:ascii="Times New Roman" w:hAnsi="Times New Roman" w:cs="Times New Roman"/>
          <w:sz w:val="24"/>
          <w:szCs w:val="24"/>
          <w:lang w:val="sr-Cyrl-RS"/>
        </w:rPr>
        <w:t xml:space="preserve">ПРИВРЕДНИ СУБЈЕКТИ КОЈИ СЕ ПРВИ ПУТ РЕГИСТРУЈУ ПОСТУПАЈУ У СКЛАДУ СА ЧЛАНОМ 183. </w:t>
      </w:r>
      <w:proofErr w:type="spellStart"/>
      <w:r w:rsidRPr="00B063BF">
        <w:rPr>
          <w:rFonts w:ascii="Times New Roman" w:hAnsi="Times New Roman" w:cs="Times New Roman"/>
          <w:sz w:val="24"/>
          <w:szCs w:val="24"/>
          <w:lang w:val="sr-Cyrl-RS"/>
        </w:rPr>
        <w:t>СТ</w:t>
      </w:r>
      <w:proofErr w:type="spellEnd"/>
      <w:r w:rsidRPr="00B063BF">
        <w:rPr>
          <w:rFonts w:ascii="Times New Roman" w:hAnsi="Times New Roman" w:cs="Times New Roman"/>
          <w:sz w:val="24"/>
          <w:szCs w:val="24"/>
          <w:lang w:val="sr-Cyrl-RS"/>
        </w:rPr>
        <w:t>. 3. И 4.</w:t>
      </w:r>
      <w:r>
        <w:rPr>
          <w:rFonts w:ascii="Times New Roman" w:hAnsi="Times New Roman" w:cs="Times New Roman"/>
          <w:sz w:val="24"/>
          <w:szCs w:val="24"/>
          <w:lang w:val="sr-Cyrl-RS"/>
        </w:rPr>
        <w:t xml:space="preserve"> З</w:t>
      </w:r>
      <w:r w:rsidRPr="00B063BF">
        <w:rPr>
          <w:rFonts w:ascii="Times New Roman" w:hAnsi="Times New Roman" w:cs="Times New Roman"/>
          <w:sz w:val="24"/>
          <w:szCs w:val="24"/>
          <w:lang w:val="sr-Cyrl-RS"/>
        </w:rPr>
        <w:t>АКОНА</w:t>
      </w:r>
      <w:r>
        <w:rPr>
          <w:rFonts w:ascii="Times New Roman" w:hAnsi="Times New Roman" w:cs="Times New Roman"/>
          <w:sz w:val="24"/>
          <w:szCs w:val="24"/>
          <w:lang w:val="sr-Cyrl-RS"/>
        </w:rPr>
        <w:t xml:space="preserve"> О ЈАВНИМ НАБАВКАМА („СЛУЖБЕНИ ГЛАСНИК РС”, БРОЈ 91/19)</w:t>
      </w:r>
      <w:r w:rsidRPr="00B063BF">
        <w:rPr>
          <w:rFonts w:ascii="Times New Roman" w:hAnsi="Times New Roman" w:cs="Times New Roman"/>
          <w:sz w:val="24"/>
          <w:szCs w:val="24"/>
          <w:lang w:val="sr-Cyrl-RS"/>
        </w:rPr>
        <w:t xml:space="preserve">.  </w:t>
      </w:r>
    </w:p>
    <w:p w14:paraId="115A21D1" w14:textId="54516823" w:rsidR="00FB3BD8" w:rsidRPr="00B063BF" w:rsidRDefault="00FB3BD8" w:rsidP="00FB3BD8">
      <w:pPr>
        <w:ind w:firstLine="720"/>
        <w:jc w:val="both"/>
        <w:rPr>
          <w:rFonts w:ascii="Times New Roman" w:hAnsi="Times New Roman" w:cs="Times New Roman"/>
          <w:sz w:val="24"/>
          <w:szCs w:val="24"/>
          <w:lang w:val="sr-Cyrl-RS"/>
        </w:rPr>
      </w:pPr>
      <w:r w:rsidRPr="00B063BF">
        <w:rPr>
          <w:rFonts w:ascii="Times New Roman" w:hAnsi="Times New Roman" w:cs="Times New Roman"/>
          <w:sz w:val="24"/>
          <w:szCs w:val="24"/>
          <w:lang w:val="sr-Cyrl-RS"/>
        </w:rPr>
        <w:t>ПРИВРЕДНИ СУБЈЕКТИ КОЈИ СУ ВЕЋ РЕГИСТРОВАНИ НА ПОРТАЛУ</w:t>
      </w:r>
      <w:r>
        <w:rPr>
          <w:rFonts w:ascii="Times New Roman" w:hAnsi="Times New Roman" w:cs="Times New Roman"/>
          <w:sz w:val="24"/>
          <w:szCs w:val="24"/>
          <w:lang w:val="sr-Cyrl-RS"/>
        </w:rPr>
        <w:t xml:space="preserve"> ЈАВНИХ НАБАВКИ</w:t>
      </w:r>
      <w:r w:rsidRPr="00B063BF">
        <w:rPr>
          <w:rFonts w:ascii="Times New Roman" w:hAnsi="Times New Roman" w:cs="Times New Roman"/>
          <w:sz w:val="24"/>
          <w:szCs w:val="24"/>
          <w:lang w:val="sr-Cyrl-RS"/>
        </w:rPr>
        <w:t xml:space="preserve">, ДУЖНИ СУ ДА НАЈКАСНИЈЕ У РОКУ ОД 30 ДАНА ОД ДАНА ПОЧЕТКА ПРИМЕНЕ ОВОГ ЗАКОНА, ОБНОВЕ СВОЈЕ ПРИЈАВЕ УНОШЕЊЕМ ПОДАТАКА И УЧИТАВАЊЕМ ДОКАЗА ПРЕДВИЂЕНИХ ЧЛАНОМ 183. </w:t>
      </w:r>
      <w:proofErr w:type="spellStart"/>
      <w:r w:rsidRPr="00B063BF">
        <w:rPr>
          <w:rFonts w:ascii="Times New Roman" w:hAnsi="Times New Roman" w:cs="Times New Roman"/>
          <w:sz w:val="24"/>
          <w:szCs w:val="24"/>
          <w:lang w:val="sr-Cyrl-RS"/>
        </w:rPr>
        <w:t>СТ</w:t>
      </w:r>
      <w:proofErr w:type="spellEnd"/>
      <w:r w:rsidRPr="00B063BF">
        <w:rPr>
          <w:rFonts w:ascii="Times New Roman" w:hAnsi="Times New Roman" w:cs="Times New Roman"/>
          <w:sz w:val="24"/>
          <w:szCs w:val="24"/>
          <w:lang w:val="sr-Cyrl-RS"/>
        </w:rPr>
        <w:t>. 3.</w:t>
      </w:r>
      <w:r>
        <w:rPr>
          <w:rFonts w:ascii="Times New Roman" w:hAnsi="Times New Roman" w:cs="Times New Roman"/>
          <w:sz w:val="24"/>
          <w:szCs w:val="24"/>
          <w:lang w:val="sr-Cyrl-RS"/>
        </w:rPr>
        <w:t xml:space="preserve"> И 4.</w:t>
      </w:r>
      <w:r w:rsidRPr="00B063BF">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З</w:t>
      </w:r>
      <w:r w:rsidRPr="00B063BF">
        <w:rPr>
          <w:rFonts w:ascii="Times New Roman" w:hAnsi="Times New Roman" w:cs="Times New Roman"/>
          <w:sz w:val="24"/>
          <w:szCs w:val="24"/>
          <w:lang w:val="sr-Cyrl-RS"/>
        </w:rPr>
        <w:t>АКОНА</w:t>
      </w:r>
      <w:r>
        <w:rPr>
          <w:rFonts w:ascii="Times New Roman" w:hAnsi="Times New Roman" w:cs="Times New Roman"/>
          <w:sz w:val="24"/>
          <w:szCs w:val="24"/>
          <w:lang w:val="sr-Cyrl-RS"/>
        </w:rPr>
        <w:t xml:space="preserve"> О ЈАВНИМ НАБАВКАМА („СЛУЖБЕНИ ГЛАСНИК РС”, БРОЈ 91/19)</w:t>
      </w:r>
      <w:r w:rsidRPr="00B063BF">
        <w:rPr>
          <w:rFonts w:ascii="Times New Roman" w:hAnsi="Times New Roman" w:cs="Times New Roman"/>
          <w:sz w:val="24"/>
          <w:szCs w:val="24"/>
          <w:lang w:val="sr-Cyrl-RS"/>
        </w:rPr>
        <w:t xml:space="preserve">.  </w:t>
      </w:r>
    </w:p>
    <w:p w14:paraId="49D000D5" w14:textId="2A9A5660" w:rsidR="00FB3BD8" w:rsidRPr="00B063BF" w:rsidRDefault="00FB3BD8" w:rsidP="00FB3BD8">
      <w:pPr>
        <w:ind w:firstLine="720"/>
        <w:rPr>
          <w:rFonts w:ascii="Times New Roman" w:hAnsi="Times New Roman" w:cs="Times New Roman"/>
          <w:sz w:val="24"/>
          <w:szCs w:val="24"/>
          <w:lang w:val="sr-Cyrl-RS"/>
        </w:rPr>
      </w:pPr>
      <w:r>
        <w:rPr>
          <w:rFonts w:ascii="Times New Roman" w:hAnsi="Times New Roman" w:cs="Times New Roman"/>
          <w:sz w:val="24"/>
          <w:szCs w:val="24"/>
          <w:lang w:val="sr-Cyrl-RS"/>
        </w:rPr>
        <w:t xml:space="preserve">                                                          ЧЛАН 22</w:t>
      </w:r>
      <w:r w:rsidRPr="00B063BF">
        <w:rPr>
          <w:rFonts w:ascii="Times New Roman" w:hAnsi="Times New Roman" w:cs="Times New Roman"/>
          <w:sz w:val="24"/>
          <w:szCs w:val="24"/>
          <w:lang w:val="sr-Cyrl-RS"/>
        </w:rPr>
        <w:t>.</w:t>
      </w:r>
    </w:p>
    <w:p w14:paraId="4BBCB4CF" w14:textId="2335F230" w:rsidR="00FB3BD8" w:rsidRDefault="00FB3BD8" w:rsidP="00FB3BD8">
      <w:pPr>
        <w:ind w:firstLine="720"/>
        <w:rPr>
          <w:rFonts w:ascii="Times New Roman" w:hAnsi="Times New Roman" w:cs="Times New Roman"/>
          <w:sz w:val="24"/>
          <w:szCs w:val="24"/>
          <w:lang w:val="sr-Cyrl-RS"/>
        </w:rPr>
      </w:pPr>
      <w:r w:rsidRPr="00B063BF">
        <w:rPr>
          <w:rFonts w:ascii="Times New Roman" w:hAnsi="Times New Roman" w:cs="Times New Roman"/>
          <w:sz w:val="24"/>
          <w:szCs w:val="24"/>
          <w:lang w:val="sr-Cyrl-RS"/>
        </w:rPr>
        <w:t>ПОДЗАКОНСКИ АКТИ ЗА СПРОВОЂЕЊЕ ОВОГ ЗАКОНА БИЋЕ ДОНЕТИ ДО ДАНА ПОЧЕТКА ПРИМЕНЕ ОВОГ ЗАКОНА.</w:t>
      </w:r>
      <w:r>
        <w:rPr>
          <w:rFonts w:ascii="Times New Roman" w:hAnsi="Times New Roman" w:cs="Times New Roman"/>
          <w:sz w:val="24"/>
          <w:szCs w:val="24"/>
          <w:lang w:val="sr-Cyrl-RS"/>
        </w:rPr>
        <w:t xml:space="preserve"> </w:t>
      </w:r>
    </w:p>
    <w:p w14:paraId="6798ECE2" w14:textId="48F5C90C" w:rsidR="00FB3BD8" w:rsidRDefault="00FB3BD8" w:rsidP="00FB3BD8">
      <w:pPr>
        <w:ind w:firstLine="720"/>
        <w:rPr>
          <w:rFonts w:ascii="Times New Roman" w:hAnsi="Times New Roman" w:cs="Times New Roman"/>
          <w:sz w:val="24"/>
          <w:szCs w:val="24"/>
          <w:lang w:val="sr-Cyrl-RS"/>
        </w:rPr>
      </w:pPr>
    </w:p>
    <w:p w14:paraId="182EB731" w14:textId="77777777" w:rsidR="00C74361" w:rsidRDefault="00C74361" w:rsidP="00FB3BD8">
      <w:pPr>
        <w:ind w:firstLine="720"/>
        <w:rPr>
          <w:rFonts w:ascii="Times New Roman" w:hAnsi="Times New Roman" w:cs="Times New Roman"/>
          <w:sz w:val="24"/>
          <w:szCs w:val="24"/>
          <w:lang w:val="sr-Cyrl-RS"/>
        </w:rPr>
      </w:pPr>
    </w:p>
    <w:p w14:paraId="6CBF499E" w14:textId="77777777" w:rsidR="00FB3BD8" w:rsidRDefault="00FB3BD8" w:rsidP="00FB3BD8">
      <w:pPr>
        <w:ind w:firstLine="720"/>
        <w:rPr>
          <w:rFonts w:ascii="Times New Roman" w:hAnsi="Times New Roman" w:cs="Times New Roman"/>
          <w:sz w:val="24"/>
          <w:szCs w:val="24"/>
          <w:lang w:val="sr-Cyrl-RS"/>
        </w:rPr>
      </w:pPr>
    </w:p>
    <w:p w14:paraId="21714357" w14:textId="7712DEBB" w:rsidR="00FB3BD8" w:rsidRDefault="00FB3BD8" w:rsidP="00FB3BD8">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ЧЛАН 23.</w:t>
      </w:r>
    </w:p>
    <w:p w14:paraId="113127CA" w14:textId="25705C56" w:rsidR="00FB3BD8" w:rsidRPr="00A71AE0" w:rsidRDefault="00FB3BD8" w:rsidP="00FB3BD8">
      <w:pPr>
        <w:tabs>
          <w:tab w:val="left" w:pos="720"/>
        </w:tabs>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ОВАЈ ЗАКОН СТУПА НА СНАГУ ОСМОГ ДАНА ОД ДАНА ОБЈАВЉИВАЊА У „СЛУЖБЕНОМ ГЛАСНИКУ РЕПУБЛИКЕ СРБИЈЕ”, А ПРИМЕЊУЈЕ СЕ ОД 1. ЈАНУАРА 2024. ГОДИНЕ, ОСИМ ОДРЕДБЕ ЧЛАНА 183. </w:t>
      </w:r>
      <w:proofErr w:type="spellStart"/>
      <w:r>
        <w:rPr>
          <w:rFonts w:ascii="Times New Roman" w:hAnsi="Times New Roman" w:cs="Times New Roman"/>
          <w:sz w:val="24"/>
          <w:szCs w:val="24"/>
          <w:lang w:val="sr-Cyrl-RS"/>
        </w:rPr>
        <w:t>СТ</w:t>
      </w:r>
      <w:proofErr w:type="spellEnd"/>
      <w:r>
        <w:rPr>
          <w:rFonts w:ascii="Times New Roman" w:hAnsi="Times New Roman" w:cs="Times New Roman"/>
          <w:sz w:val="24"/>
          <w:szCs w:val="24"/>
          <w:lang w:val="sr-Cyrl-RS"/>
        </w:rPr>
        <w:t>. 3. И 4. ЗАКОНА (ОДРЕДБА ЧЛАНА 21. СТАВ 1. ОВОГ ЗАКОНА) КОЈА СЕ ПРИМЕЊУЈЕ ОД ДАНА СТУПАЊА НА СНАГУ ОВОГ ЗАКОНА</w:t>
      </w:r>
      <w:r w:rsidRPr="005B045E">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p>
    <w:p w14:paraId="2B135298" w14:textId="77777777" w:rsidR="00FB3BD8" w:rsidRPr="001C7D03" w:rsidRDefault="00FB3BD8" w:rsidP="003617B7">
      <w:pPr>
        <w:jc w:val="center"/>
        <w:rPr>
          <w:rFonts w:ascii="Times New Roman" w:hAnsi="Times New Roman" w:cs="Times New Roman"/>
          <w:sz w:val="24"/>
          <w:szCs w:val="24"/>
          <w:lang w:val="sr-Cyrl-RS"/>
        </w:rPr>
      </w:pPr>
    </w:p>
    <w:sectPr w:rsidR="00FB3BD8" w:rsidRPr="001C7D03" w:rsidSect="001C7D03">
      <w:footerReference w:type="default" r:id="rId7"/>
      <w:pgSz w:w="12240" w:h="15840"/>
      <w:pgMar w:top="1440" w:right="144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D5DE92" w14:textId="77777777" w:rsidR="005546DC" w:rsidRDefault="005546DC" w:rsidP="001C7D03">
      <w:pPr>
        <w:spacing w:after="0" w:line="240" w:lineRule="auto"/>
      </w:pPr>
      <w:r>
        <w:separator/>
      </w:r>
    </w:p>
  </w:endnote>
  <w:endnote w:type="continuationSeparator" w:id="0">
    <w:p w14:paraId="0A251ECF" w14:textId="77777777" w:rsidR="005546DC" w:rsidRDefault="005546DC" w:rsidP="001C7D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2323079"/>
      <w:docPartObj>
        <w:docPartGallery w:val="Page Numbers (Bottom of Page)"/>
        <w:docPartUnique/>
      </w:docPartObj>
    </w:sdtPr>
    <w:sdtEndPr>
      <w:rPr>
        <w:noProof/>
      </w:rPr>
    </w:sdtEndPr>
    <w:sdtContent>
      <w:p w14:paraId="105FBFC9" w14:textId="02DA9850" w:rsidR="001C7D03" w:rsidRDefault="001C7D03">
        <w:pPr>
          <w:pStyle w:val="Footer"/>
          <w:jc w:val="center"/>
        </w:pPr>
        <w:r>
          <w:fldChar w:fldCharType="begin"/>
        </w:r>
        <w:r>
          <w:instrText xml:space="preserve"> PAGE   \* MERGEFORMAT </w:instrText>
        </w:r>
        <w:r>
          <w:fldChar w:fldCharType="separate"/>
        </w:r>
        <w:r w:rsidR="00BF0447">
          <w:rPr>
            <w:noProof/>
          </w:rPr>
          <w:t>8</w:t>
        </w:r>
        <w:r>
          <w:rPr>
            <w:noProof/>
          </w:rPr>
          <w:fldChar w:fldCharType="end"/>
        </w:r>
      </w:p>
    </w:sdtContent>
  </w:sdt>
  <w:p w14:paraId="24293534" w14:textId="77777777" w:rsidR="001C7D03" w:rsidRDefault="001C7D0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2F389A" w14:textId="77777777" w:rsidR="005546DC" w:rsidRDefault="005546DC" w:rsidP="001C7D03">
      <w:pPr>
        <w:spacing w:after="0" w:line="240" w:lineRule="auto"/>
      </w:pPr>
      <w:r>
        <w:separator/>
      </w:r>
    </w:p>
  </w:footnote>
  <w:footnote w:type="continuationSeparator" w:id="0">
    <w:p w14:paraId="452DAB98" w14:textId="77777777" w:rsidR="005546DC" w:rsidRDefault="005546DC" w:rsidP="001C7D0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100"/>
    <w:rsid w:val="00027DC8"/>
    <w:rsid w:val="00061121"/>
    <w:rsid w:val="000A7166"/>
    <w:rsid w:val="00167100"/>
    <w:rsid w:val="001C7D03"/>
    <w:rsid w:val="00274F54"/>
    <w:rsid w:val="002F2181"/>
    <w:rsid w:val="003617B7"/>
    <w:rsid w:val="003D4053"/>
    <w:rsid w:val="003E7064"/>
    <w:rsid w:val="004078AC"/>
    <w:rsid w:val="00496FEF"/>
    <w:rsid w:val="004A439C"/>
    <w:rsid w:val="004B62F1"/>
    <w:rsid w:val="005546DC"/>
    <w:rsid w:val="00661008"/>
    <w:rsid w:val="0066429F"/>
    <w:rsid w:val="00823897"/>
    <w:rsid w:val="008829DA"/>
    <w:rsid w:val="009515A0"/>
    <w:rsid w:val="00974AEE"/>
    <w:rsid w:val="00975F7A"/>
    <w:rsid w:val="00986F4E"/>
    <w:rsid w:val="009920D1"/>
    <w:rsid w:val="00A01017"/>
    <w:rsid w:val="00A43B96"/>
    <w:rsid w:val="00A66C09"/>
    <w:rsid w:val="00A70F99"/>
    <w:rsid w:val="00AE43A8"/>
    <w:rsid w:val="00B30BDE"/>
    <w:rsid w:val="00B50A70"/>
    <w:rsid w:val="00B80AE5"/>
    <w:rsid w:val="00BF0447"/>
    <w:rsid w:val="00C74361"/>
    <w:rsid w:val="00CD44D1"/>
    <w:rsid w:val="00CF3705"/>
    <w:rsid w:val="00E20411"/>
    <w:rsid w:val="00E64B63"/>
    <w:rsid w:val="00EB5AE2"/>
    <w:rsid w:val="00F54338"/>
    <w:rsid w:val="00F66DD5"/>
    <w:rsid w:val="00FB3BD8"/>
    <w:rsid w:val="00FC6C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972CC"/>
  <w15:chartTrackingRefBased/>
  <w15:docId w15:val="{920228E5-D5D3-40EA-B046-E594FC01F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4A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4AEE"/>
    <w:rPr>
      <w:rFonts w:ascii="Segoe UI" w:hAnsi="Segoe UI" w:cs="Segoe UI"/>
      <w:sz w:val="18"/>
      <w:szCs w:val="18"/>
    </w:rPr>
  </w:style>
  <w:style w:type="paragraph" w:styleId="Header">
    <w:name w:val="header"/>
    <w:basedOn w:val="Normal"/>
    <w:link w:val="HeaderChar"/>
    <w:uiPriority w:val="99"/>
    <w:unhideWhenUsed/>
    <w:rsid w:val="001C7D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7D03"/>
  </w:style>
  <w:style w:type="paragraph" w:styleId="Footer">
    <w:name w:val="footer"/>
    <w:basedOn w:val="Normal"/>
    <w:link w:val="FooterChar"/>
    <w:uiPriority w:val="99"/>
    <w:unhideWhenUsed/>
    <w:rsid w:val="001C7D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7D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64DD58-82E2-43A4-93EF-5CA4629A3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16</Pages>
  <Words>5011</Words>
  <Characters>28564</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Otašević</dc:creator>
  <cp:keywords/>
  <dc:description/>
  <cp:lastModifiedBy>Andjelka Opacic</cp:lastModifiedBy>
  <cp:revision>11</cp:revision>
  <cp:lastPrinted>2023-07-26T06:27:00Z</cp:lastPrinted>
  <dcterms:created xsi:type="dcterms:W3CDTF">2023-09-28T10:55:00Z</dcterms:created>
  <dcterms:modified xsi:type="dcterms:W3CDTF">2023-09-29T08:33:00Z</dcterms:modified>
</cp:coreProperties>
</file>